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E0B06" w:rsidRPr="00CF1DF1" w:rsidRDefault="000F65AF" w:rsidP="5C213CE2">
      <w:pPr>
        <w:spacing w:before="480" w:after="480"/>
        <w:rPr>
          <w:b/>
          <w:bCs/>
          <w:sz w:val="48"/>
          <w:szCs w:val="48"/>
        </w:rPr>
      </w:pPr>
      <w:r w:rsidRPr="00CF1DF1">
        <w:rPr>
          <w:b/>
          <w:bCs/>
          <w:sz w:val="48"/>
          <w:szCs w:val="48"/>
        </w:rPr>
        <w:t>Content Script</w:t>
      </w:r>
      <w:r w:rsidR="00C0572C" w:rsidRPr="00CF1DF1">
        <w:rPr>
          <w:b/>
          <w:bCs/>
          <w:sz w:val="48"/>
          <w:szCs w:val="48"/>
        </w:rPr>
        <w:t>: FutureLearn</w:t>
      </w:r>
    </w:p>
    <w:p w:rsidR="003E23C7" w:rsidRPr="00CF1DF1" w:rsidRDefault="004E0B06" w:rsidP="00873316">
      <w:pPr>
        <w:spacing w:after="0"/>
        <w:rPr>
          <w:rFonts w:cstheme="minorHAnsi"/>
          <w:sz w:val="40"/>
          <w:szCs w:val="44"/>
        </w:rPr>
      </w:pPr>
      <w:r w:rsidRPr="00CF1DF1">
        <w:rPr>
          <w:rFonts w:cstheme="minorHAnsi"/>
          <w:sz w:val="40"/>
          <w:szCs w:val="44"/>
        </w:rPr>
        <w:t>Course</w:t>
      </w:r>
      <w:r w:rsidR="000E6246" w:rsidRPr="00CF1DF1">
        <w:rPr>
          <w:rFonts w:cstheme="minorHAnsi"/>
          <w:sz w:val="40"/>
          <w:szCs w:val="44"/>
        </w:rPr>
        <w:t xml:space="preserve"> </w:t>
      </w:r>
      <w:r w:rsidR="00A7004F" w:rsidRPr="00CF1DF1">
        <w:rPr>
          <w:rFonts w:cstheme="minorHAnsi"/>
          <w:sz w:val="40"/>
          <w:szCs w:val="44"/>
        </w:rPr>
        <w:t>t</w:t>
      </w:r>
      <w:r w:rsidR="000E6246" w:rsidRPr="00CF1DF1">
        <w:rPr>
          <w:rFonts w:cstheme="minorHAnsi"/>
          <w:sz w:val="40"/>
          <w:szCs w:val="44"/>
        </w:rPr>
        <w:t>itle</w:t>
      </w:r>
      <w:r w:rsidRPr="00CF1DF1">
        <w:rPr>
          <w:rFonts w:cstheme="minorHAnsi"/>
          <w:sz w:val="40"/>
          <w:szCs w:val="44"/>
        </w:rPr>
        <w:t xml:space="preserve">: </w:t>
      </w:r>
      <w:r w:rsidR="00B96FF9" w:rsidRPr="00CF1DF1">
        <w:rPr>
          <w:rFonts w:cstheme="minorHAnsi"/>
          <w:b/>
          <w:sz w:val="40"/>
          <w:szCs w:val="44"/>
        </w:rPr>
        <w:t>Writing About Music</w:t>
      </w:r>
    </w:p>
    <w:p w:rsidR="0072047D" w:rsidRPr="00CF1DF1" w:rsidRDefault="003E23C7" w:rsidP="00873316">
      <w:pPr>
        <w:spacing w:after="0"/>
        <w:rPr>
          <w:rFonts w:cstheme="minorHAnsi"/>
          <w:sz w:val="40"/>
          <w:szCs w:val="44"/>
        </w:rPr>
      </w:pPr>
      <w:r w:rsidRPr="00CF1DF1">
        <w:rPr>
          <w:rFonts w:cstheme="minorHAnsi"/>
          <w:sz w:val="40"/>
          <w:szCs w:val="44"/>
        </w:rPr>
        <w:t>Week</w:t>
      </w:r>
      <w:r w:rsidR="0072047D" w:rsidRPr="00CF1DF1">
        <w:rPr>
          <w:rFonts w:cstheme="minorHAnsi"/>
          <w:sz w:val="40"/>
          <w:szCs w:val="44"/>
        </w:rPr>
        <w:t>s:</w:t>
      </w:r>
    </w:p>
    <w:p w:rsidR="004E0B06" w:rsidRPr="00CF1DF1" w:rsidRDefault="0072047D" w:rsidP="0072047D">
      <w:pPr>
        <w:spacing w:after="0"/>
        <w:rPr>
          <w:rFonts w:cstheme="minorHAnsi"/>
          <w:b/>
          <w:sz w:val="40"/>
          <w:szCs w:val="44"/>
        </w:rPr>
      </w:pPr>
      <w:r w:rsidRPr="00CF1DF1">
        <w:rPr>
          <w:rFonts w:cstheme="minorHAnsi"/>
          <w:b/>
          <w:sz w:val="40"/>
          <w:szCs w:val="44"/>
        </w:rPr>
        <w:t>Week 1:</w:t>
      </w:r>
      <w:r w:rsidRPr="00CF1DF1">
        <w:rPr>
          <w:rFonts w:cstheme="minorHAnsi"/>
          <w:sz w:val="40"/>
          <w:szCs w:val="44"/>
        </w:rPr>
        <w:t xml:space="preserve"> </w:t>
      </w:r>
      <w:r w:rsidR="00B96FF9" w:rsidRPr="00CF1DF1">
        <w:rPr>
          <w:rFonts w:cstheme="minorHAnsi"/>
          <w:b/>
          <w:sz w:val="40"/>
          <w:szCs w:val="44"/>
        </w:rPr>
        <w:t>Sonic environments</w:t>
      </w:r>
      <w:r w:rsidR="00751F2B">
        <w:rPr>
          <w:rFonts w:cstheme="minorHAnsi"/>
          <w:b/>
          <w:sz w:val="40"/>
          <w:szCs w:val="44"/>
        </w:rPr>
        <w:t xml:space="preserve"> –</w:t>
      </w:r>
      <w:r w:rsidR="00B96FF9" w:rsidRPr="00CF1DF1">
        <w:rPr>
          <w:rFonts w:cstheme="minorHAnsi"/>
          <w:b/>
          <w:sz w:val="40"/>
          <w:szCs w:val="44"/>
        </w:rPr>
        <w:t xml:space="preserve"> What is critical listening?</w:t>
      </w:r>
    </w:p>
    <w:p w:rsidR="00D15E5D" w:rsidRPr="00CF1DF1" w:rsidRDefault="00D15E5D" w:rsidP="00873316">
      <w:pPr>
        <w:spacing w:after="0"/>
        <w:rPr>
          <w:rFonts w:cstheme="minorHAnsi"/>
          <w:sz w:val="40"/>
          <w:szCs w:val="44"/>
        </w:rPr>
      </w:pPr>
      <w:r w:rsidRPr="00CF1DF1">
        <w:rPr>
          <w:rFonts w:eastAsia="Times New Roman" w:cstheme="minorHAnsi"/>
          <w:sz w:val="44"/>
          <w:szCs w:val="44"/>
        </w:rPr>
        <w:br w:type="page"/>
      </w:r>
    </w:p>
    <w:sdt>
      <w:sdtPr>
        <w:rPr>
          <w:rFonts w:asciiTheme="minorHAnsi" w:eastAsiaTheme="minorEastAsia" w:hAnsiTheme="minorHAnsi" w:cstheme="minorBidi"/>
          <w:b w:val="0"/>
          <w:bCs w:val="0"/>
          <w:noProof w:val="0"/>
          <w:sz w:val="22"/>
          <w:szCs w:val="22"/>
          <w:lang w:eastAsia="en-US"/>
        </w:rPr>
        <w:id w:val="805056319"/>
        <w:docPartObj>
          <w:docPartGallery w:val="Table of Contents"/>
          <w:docPartUnique/>
        </w:docPartObj>
      </w:sdtPr>
      <w:sdtContent>
        <w:p w:rsidR="00DC7BAA" w:rsidRPr="00CF1DF1" w:rsidRDefault="00DC7BAA" w:rsidP="00873316">
          <w:pPr>
            <w:pStyle w:val="TOCHeading"/>
            <w:rPr>
              <w:noProof w:val="0"/>
            </w:rPr>
          </w:pPr>
          <w:r w:rsidRPr="00CF1DF1">
            <w:rPr>
              <w:noProof w:val="0"/>
            </w:rPr>
            <w:t xml:space="preserve">Table of </w:t>
          </w:r>
          <w:r w:rsidR="00A7004F" w:rsidRPr="00CF1DF1">
            <w:rPr>
              <w:noProof w:val="0"/>
            </w:rPr>
            <w:t>c</w:t>
          </w:r>
          <w:r w:rsidRPr="00CF1DF1">
            <w:rPr>
              <w:noProof w:val="0"/>
            </w:rPr>
            <w:t>ontents</w:t>
          </w:r>
        </w:p>
        <w:p w:rsidR="00826ED9" w:rsidRPr="00CF1DF1" w:rsidRDefault="00826ED9" w:rsidP="00873316">
          <w:pPr>
            <w:spacing w:after="0"/>
            <w:rPr>
              <w:rFonts w:cstheme="minorHAnsi"/>
              <w:lang w:eastAsia="en-GB"/>
            </w:rPr>
          </w:pPr>
        </w:p>
        <w:p w:rsidR="009F6AE9" w:rsidRDefault="00075E06">
          <w:pPr>
            <w:pStyle w:val="TOC1"/>
            <w:rPr>
              <w:rFonts w:eastAsiaTheme="minorEastAsia"/>
              <w:noProof/>
              <w:kern w:val="2"/>
              <w:sz w:val="24"/>
              <w:szCs w:val="24"/>
              <w:lang w:eastAsia="en-GB"/>
              <w14:ligatures w14:val="standardContextual"/>
            </w:rPr>
          </w:pPr>
          <w:r w:rsidRPr="00CF1DF1">
            <w:rPr>
              <w:rFonts w:cstheme="minorHAnsi"/>
            </w:rPr>
            <w:fldChar w:fldCharType="begin"/>
          </w:r>
          <w:r w:rsidRPr="00CF1DF1">
            <w:rPr>
              <w:rFonts w:cstheme="minorHAnsi"/>
            </w:rPr>
            <w:instrText xml:space="preserve"> TOC \o "1-7" \h \z \u </w:instrText>
          </w:r>
          <w:r w:rsidRPr="00CF1DF1">
            <w:rPr>
              <w:rFonts w:cstheme="minorHAnsi"/>
            </w:rPr>
            <w:fldChar w:fldCharType="separate"/>
          </w:r>
          <w:hyperlink w:anchor="_Toc194999324" w:history="1">
            <w:r w:rsidR="009F6AE9" w:rsidRPr="000A46B1">
              <w:rPr>
                <w:rStyle w:val="Hyperlink"/>
                <w:noProof/>
              </w:rPr>
              <w:t>Week 1: Sonic environments – What is critical listening?</w:t>
            </w:r>
            <w:r w:rsidR="009F6AE9">
              <w:rPr>
                <w:noProof/>
                <w:webHidden/>
              </w:rPr>
              <w:tab/>
            </w:r>
            <w:r w:rsidR="009F6AE9">
              <w:rPr>
                <w:noProof/>
                <w:webHidden/>
              </w:rPr>
              <w:fldChar w:fldCharType="begin"/>
            </w:r>
            <w:r w:rsidR="009F6AE9">
              <w:rPr>
                <w:noProof/>
                <w:webHidden/>
              </w:rPr>
              <w:instrText xml:space="preserve"> PAGEREF _Toc194999324 \h </w:instrText>
            </w:r>
            <w:r w:rsidR="009F6AE9">
              <w:rPr>
                <w:noProof/>
                <w:webHidden/>
              </w:rPr>
            </w:r>
            <w:r w:rsidR="009F6AE9">
              <w:rPr>
                <w:noProof/>
                <w:webHidden/>
              </w:rPr>
              <w:fldChar w:fldCharType="separate"/>
            </w:r>
            <w:r w:rsidR="009F6AE9">
              <w:rPr>
                <w:noProof/>
                <w:webHidden/>
              </w:rPr>
              <w:t>3</w:t>
            </w:r>
            <w:r w:rsidR="009F6AE9">
              <w:rPr>
                <w:noProof/>
                <w:webHidden/>
              </w:rPr>
              <w:fldChar w:fldCharType="end"/>
            </w:r>
          </w:hyperlink>
        </w:p>
        <w:p w:rsidR="009F6AE9" w:rsidRDefault="009F6AE9">
          <w:pPr>
            <w:pStyle w:val="TOC2"/>
            <w:tabs>
              <w:tab w:val="right" w:leader="dot" w:pos="9016"/>
            </w:tabs>
            <w:rPr>
              <w:rFonts w:eastAsiaTheme="minorEastAsia"/>
              <w:noProof/>
              <w:kern w:val="2"/>
              <w:sz w:val="24"/>
              <w:szCs w:val="24"/>
              <w:lang w:eastAsia="en-GB"/>
              <w14:ligatures w14:val="standardContextual"/>
            </w:rPr>
          </w:pPr>
          <w:hyperlink w:anchor="_Toc194999325" w:history="1">
            <w:r w:rsidRPr="000A46B1">
              <w:rPr>
                <w:rStyle w:val="Hyperlink"/>
                <w:noProof/>
              </w:rPr>
              <w:t>1.1 Welcome from Ariana</w:t>
            </w:r>
            <w:r>
              <w:rPr>
                <w:noProof/>
                <w:webHidden/>
              </w:rPr>
              <w:tab/>
            </w:r>
            <w:r>
              <w:rPr>
                <w:noProof/>
                <w:webHidden/>
              </w:rPr>
              <w:fldChar w:fldCharType="begin"/>
            </w:r>
            <w:r>
              <w:rPr>
                <w:noProof/>
                <w:webHidden/>
              </w:rPr>
              <w:instrText xml:space="preserve"> PAGEREF _Toc194999325 \h </w:instrText>
            </w:r>
            <w:r>
              <w:rPr>
                <w:noProof/>
                <w:webHidden/>
              </w:rPr>
            </w:r>
            <w:r>
              <w:rPr>
                <w:noProof/>
                <w:webHidden/>
              </w:rPr>
              <w:fldChar w:fldCharType="separate"/>
            </w:r>
            <w:r>
              <w:rPr>
                <w:noProof/>
                <w:webHidden/>
              </w:rPr>
              <w:t>3</w:t>
            </w:r>
            <w:r>
              <w:rPr>
                <w:noProof/>
                <w:webHidden/>
              </w:rPr>
              <w:fldChar w:fldCharType="end"/>
            </w:r>
          </w:hyperlink>
        </w:p>
        <w:p w:rsidR="009F6AE9" w:rsidRDefault="009F6AE9">
          <w:pPr>
            <w:pStyle w:val="TOC2"/>
            <w:tabs>
              <w:tab w:val="right" w:leader="dot" w:pos="9016"/>
            </w:tabs>
            <w:rPr>
              <w:rFonts w:eastAsiaTheme="minorEastAsia"/>
              <w:noProof/>
              <w:kern w:val="2"/>
              <w:sz w:val="24"/>
              <w:szCs w:val="24"/>
              <w:lang w:eastAsia="en-GB"/>
              <w14:ligatures w14:val="standardContextual"/>
            </w:rPr>
          </w:pPr>
          <w:hyperlink w:anchor="_Toc194999326" w:history="1">
            <w:r w:rsidRPr="000A46B1">
              <w:rPr>
                <w:rStyle w:val="Hyperlink"/>
                <w:noProof/>
              </w:rPr>
              <w:t>1.2 Listen up</w:t>
            </w:r>
            <w:r>
              <w:rPr>
                <w:noProof/>
                <w:webHidden/>
              </w:rPr>
              <w:tab/>
            </w:r>
            <w:r>
              <w:rPr>
                <w:noProof/>
                <w:webHidden/>
              </w:rPr>
              <w:fldChar w:fldCharType="begin"/>
            </w:r>
            <w:r>
              <w:rPr>
                <w:noProof/>
                <w:webHidden/>
              </w:rPr>
              <w:instrText xml:space="preserve"> PAGEREF _Toc194999326 \h </w:instrText>
            </w:r>
            <w:r>
              <w:rPr>
                <w:noProof/>
                <w:webHidden/>
              </w:rPr>
            </w:r>
            <w:r>
              <w:rPr>
                <w:noProof/>
                <w:webHidden/>
              </w:rPr>
              <w:fldChar w:fldCharType="separate"/>
            </w:r>
            <w:r>
              <w:rPr>
                <w:noProof/>
                <w:webHidden/>
              </w:rPr>
              <w:t>6</w:t>
            </w:r>
            <w:r>
              <w:rPr>
                <w:noProof/>
                <w:webHidden/>
              </w:rPr>
              <w:fldChar w:fldCharType="end"/>
            </w:r>
          </w:hyperlink>
        </w:p>
        <w:p w:rsidR="009F6AE9" w:rsidRDefault="009F6AE9">
          <w:pPr>
            <w:pStyle w:val="TOC1"/>
            <w:rPr>
              <w:rFonts w:eastAsiaTheme="minorEastAsia"/>
              <w:noProof/>
              <w:kern w:val="2"/>
              <w:sz w:val="24"/>
              <w:szCs w:val="24"/>
              <w:lang w:eastAsia="en-GB"/>
              <w14:ligatures w14:val="standardContextual"/>
            </w:rPr>
          </w:pPr>
          <w:hyperlink w:anchor="_Toc194999327" w:history="1">
            <w:r w:rsidRPr="000A46B1">
              <w:rPr>
                <w:rStyle w:val="Hyperlink"/>
                <w:noProof/>
              </w:rPr>
              <w:t>Activity 1: What’s that noise?</w:t>
            </w:r>
            <w:r>
              <w:rPr>
                <w:noProof/>
                <w:webHidden/>
              </w:rPr>
              <w:tab/>
            </w:r>
            <w:r>
              <w:rPr>
                <w:noProof/>
                <w:webHidden/>
              </w:rPr>
              <w:fldChar w:fldCharType="begin"/>
            </w:r>
            <w:r>
              <w:rPr>
                <w:noProof/>
                <w:webHidden/>
              </w:rPr>
              <w:instrText xml:space="preserve"> PAGEREF _Toc194999327 \h </w:instrText>
            </w:r>
            <w:r>
              <w:rPr>
                <w:noProof/>
                <w:webHidden/>
              </w:rPr>
            </w:r>
            <w:r>
              <w:rPr>
                <w:noProof/>
                <w:webHidden/>
              </w:rPr>
              <w:fldChar w:fldCharType="separate"/>
            </w:r>
            <w:r>
              <w:rPr>
                <w:noProof/>
                <w:webHidden/>
              </w:rPr>
              <w:t>8</w:t>
            </w:r>
            <w:r>
              <w:rPr>
                <w:noProof/>
                <w:webHidden/>
              </w:rPr>
              <w:fldChar w:fldCharType="end"/>
            </w:r>
          </w:hyperlink>
        </w:p>
        <w:p w:rsidR="009F6AE9" w:rsidRDefault="009F6AE9">
          <w:pPr>
            <w:pStyle w:val="TOC2"/>
            <w:tabs>
              <w:tab w:val="right" w:leader="dot" w:pos="9016"/>
            </w:tabs>
            <w:rPr>
              <w:rFonts w:eastAsiaTheme="minorEastAsia"/>
              <w:noProof/>
              <w:kern w:val="2"/>
              <w:sz w:val="24"/>
              <w:szCs w:val="24"/>
              <w:lang w:eastAsia="en-GB"/>
              <w14:ligatures w14:val="standardContextual"/>
            </w:rPr>
          </w:pPr>
          <w:hyperlink w:anchor="_Toc194999328" w:history="1">
            <w:r w:rsidRPr="000A46B1">
              <w:rPr>
                <w:rStyle w:val="Hyperlink"/>
                <w:noProof/>
              </w:rPr>
              <w:t>1.3 Listening to your environment</w:t>
            </w:r>
            <w:r>
              <w:rPr>
                <w:noProof/>
                <w:webHidden/>
              </w:rPr>
              <w:tab/>
            </w:r>
            <w:r>
              <w:rPr>
                <w:noProof/>
                <w:webHidden/>
              </w:rPr>
              <w:fldChar w:fldCharType="begin"/>
            </w:r>
            <w:r>
              <w:rPr>
                <w:noProof/>
                <w:webHidden/>
              </w:rPr>
              <w:instrText xml:space="preserve"> PAGEREF _Toc194999328 \h </w:instrText>
            </w:r>
            <w:r>
              <w:rPr>
                <w:noProof/>
                <w:webHidden/>
              </w:rPr>
            </w:r>
            <w:r>
              <w:rPr>
                <w:noProof/>
                <w:webHidden/>
              </w:rPr>
              <w:fldChar w:fldCharType="separate"/>
            </w:r>
            <w:r>
              <w:rPr>
                <w:noProof/>
                <w:webHidden/>
              </w:rPr>
              <w:t>9</w:t>
            </w:r>
            <w:r>
              <w:rPr>
                <w:noProof/>
                <w:webHidden/>
              </w:rPr>
              <w:fldChar w:fldCharType="end"/>
            </w:r>
          </w:hyperlink>
        </w:p>
        <w:p w:rsidR="009F6AE9" w:rsidRDefault="009F6AE9">
          <w:pPr>
            <w:pStyle w:val="TOC2"/>
            <w:tabs>
              <w:tab w:val="right" w:leader="dot" w:pos="9016"/>
            </w:tabs>
            <w:rPr>
              <w:rFonts w:eastAsiaTheme="minorEastAsia"/>
              <w:noProof/>
              <w:kern w:val="2"/>
              <w:sz w:val="24"/>
              <w:szCs w:val="24"/>
              <w:lang w:eastAsia="en-GB"/>
              <w14:ligatures w14:val="standardContextual"/>
            </w:rPr>
          </w:pPr>
          <w:hyperlink w:anchor="_Toc194999329" w:history="1">
            <w:r w:rsidRPr="000A46B1">
              <w:rPr>
                <w:rStyle w:val="Hyperlink"/>
                <w:noProof/>
              </w:rPr>
              <w:t>Video script: Listening to your environment</w:t>
            </w:r>
            <w:r>
              <w:rPr>
                <w:noProof/>
                <w:webHidden/>
              </w:rPr>
              <w:tab/>
            </w:r>
            <w:r>
              <w:rPr>
                <w:noProof/>
                <w:webHidden/>
              </w:rPr>
              <w:fldChar w:fldCharType="begin"/>
            </w:r>
            <w:r>
              <w:rPr>
                <w:noProof/>
                <w:webHidden/>
              </w:rPr>
              <w:instrText xml:space="preserve"> PAGEREF _Toc194999329 \h </w:instrText>
            </w:r>
            <w:r>
              <w:rPr>
                <w:noProof/>
                <w:webHidden/>
              </w:rPr>
            </w:r>
            <w:r>
              <w:rPr>
                <w:noProof/>
                <w:webHidden/>
              </w:rPr>
              <w:fldChar w:fldCharType="separate"/>
            </w:r>
            <w:r>
              <w:rPr>
                <w:noProof/>
                <w:webHidden/>
              </w:rPr>
              <w:t>11</w:t>
            </w:r>
            <w:r>
              <w:rPr>
                <w:noProof/>
                <w:webHidden/>
              </w:rPr>
              <w:fldChar w:fldCharType="end"/>
            </w:r>
          </w:hyperlink>
        </w:p>
        <w:p w:rsidR="009F6AE9" w:rsidRDefault="009F6AE9">
          <w:pPr>
            <w:pStyle w:val="TOC2"/>
            <w:tabs>
              <w:tab w:val="right" w:leader="dot" w:pos="9016"/>
            </w:tabs>
            <w:rPr>
              <w:rFonts w:eastAsiaTheme="minorEastAsia"/>
              <w:noProof/>
              <w:kern w:val="2"/>
              <w:sz w:val="24"/>
              <w:szCs w:val="24"/>
              <w:lang w:eastAsia="en-GB"/>
              <w14:ligatures w14:val="standardContextual"/>
            </w:rPr>
          </w:pPr>
          <w:hyperlink w:anchor="_Toc194999330" w:history="1">
            <w:r w:rsidRPr="000A46B1">
              <w:rPr>
                <w:rStyle w:val="Hyperlink"/>
                <w:noProof/>
              </w:rPr>
              <w:t>1.4 What does sound actually sound like?</w:t>
            </w:r>
            <w:r>
              <w:rPr>
                <w:noProof/>
                <w:webHidden/>
              </w:rPr>
              <w:tab/>
            </w:r>
            <w:r>
              <w:rPr>
                <w:noProof/>
                <w:webHidden/>
              </w:rPr>
              <w:fldChar w:fldCharType="begin"/>
            </w:r>
            <w:r>
              <w:rPr>
                <w:noProof/>
                <w:webHidden/>
              </w:rPr>
              <w:instrText xml:space="preserve"> PAGEREF _Toc194999330 \h </w:instrText>
            </w:r>
            <w:r>
              <w:rPr>
                <w:noProof/>
                <w:webHidden/>
              </w:rPr>
            </w:r>
            <w:r>
              <w:rPr>
                <w:noProof/>
                <w:webHidden/>
              </w:rPr>
              <w:fldChar w:fldCharType="separate"/>
            </w:r>
            <w:r>
              <w:rPr>
                <w:noProof/>
                <w:webHidden/>
              </w:rPr>
              <w:t>16</w:t>
            </w:r>
            <w:r>
              <w:rPr>
                <w:noProof/>
                <w:webHidden/>
              </w:rPr>
              <w:fldChar w:fldCharType="end"/>
            </w:r>
          </w:hyperlink>
        </w:p>
        <w:p w:rsidR="009F6AE9" w:rsidRDefault="009F6AE9">
          <w:pPr>
            <w:pStyle w:val="TOC2"/>
            <w:tabs>
              <w:tab w:val="right" w:leader="dot" w:pos="9016"/>
            </w:tabs>
            <w:rPr>
              <w:rFonts w:eastAsiaTheme="minorEastAsia"/>
              <w:noProof/>
              <w:kern w:val="2"/>
              <w:sz w:val="24"/>
              <w:szCs w:val="24"/>
              <w:lang w:eastAsia="en-GB"/>
              <w14:ligatures w14:val="standardContextual"/>
            </w:rPr>
          </w:pPr>
          <w:hyperlink w:anchor="_Toc194999331" w:history="1">
            <w:r w:rsidRPr="000A46B1">
              <w:rPr>
                <w:rStyle w:val="Hyperlink"/>
                <w:noProof/>
              </w:rPr>
              <w:t>Video script: Describing music our way</w:t>
            </w:r>
            <w:r>
              <w:rPr>
                <w:noProof/>
                <w:webHidden/>
              </w:rPr>
              <w:tab/>
            </w:r>
            <w:r>
              <w:rPr>
                <w:noProof/>
                <w:webHidden/>
              </w:rPr>
              <w:fldChar w:fldCharType="begin"/>
            </w:r>
            <w:r>
              <w:rPr>
                <w:noProof/>
                <w:webHidden/>
              </w:rPr>
              <w:instrText xml:space="preserve"> PAGEREF _Toc194999331 \h </w:instrText>
            </w:r>
            <w:r>
              <w:rPr>
                <w:noProof/>
                <w:webHidden/>
              </w:rPr>
            </w:r>
            <w:r>
              <w:rPr>
                <w:noProof/>
                <w:webHidden/>
              </w:rPr>
              <w:fldChar w:fldCharType="separate"/>
            </w:r>
            <w:r>
              <w:rPr>
                <w:noProof/>
                <w:webHidden/>
              </w:rPr>
              <w:t>18</w:t>
            </w:r>
            <w:r>
              <w:rPr>
                <w:noProof/>
                <w:webHidden/>
              </w:rPr>
              <w:fldChar w:fldCharType="end"/>
            </w:r>
          </w:hyperlink>
        </w:p>
        <w:p w:rsidR="009F6AE9" w:rsidRDefault="009F6AE9">
          <w:pPr>
            <w:pStyle w:val="TOC1"/>
            <w:rPr>
              <w:rFonts w:eastAsiaTheme="minorEastAsia"/>
              <w:noProof/>
              <w:kern w:val="2"/>
              <w:sz w:val="24"/>
              <w:szCs w:val="24"/>
              <w:lang w:eastAsia="en-GB"/>
              <w14:ligatures w14:val="standardContextual"/>
            </w:rPr>
          </w:pPr>
          <w:hyperlink w:anchor="_Toc194999332" w:history="1">
            <w:r w:rsidRPr="000A46B1">
              <w:rPr>
                <w:rStyle w:val="Hyperlink"/>
                <w:noProof/>
              </w:rPr>
              <w:t>Summary</w:t>
            </w:r>
            <w:r>
              <w:rPr>
                <w:noProof/>
                <w:webHidden/>
              </w:rPr>
              <w:tab/>
            </w:r>
            <w:r>
              <w:rPr>
                <w:noProof/>
                <w:webHidden/>
              </w:rPr>
              <w:fldChar w:fldCharType="begin"/>
            </w:r>
            <w:r>
              <w:rPr>
                <w:noProof/>
                <w:webHidden/>
              </w:rPr>
              <w:instrText xml:space="preserve"> PAGEREF _Toc194999332 \h </w:instrText>
            </w:r>
            <w:r>
              <w:rPr>
                <w:noProof/>
                <w:webHidden/>
              </w:rPr>
            </w:r>
            <w:r>
              <w:rPr>
                <w:noProof/>
                <w:webHidden/>
              </w:rPr>
              <w:fldChar w:fldCharType="separate"/>
            </w:r>
            <w:r>
              <w:rPr>
                <w:noProof/>
                <w:webHidden/>
              </w:rPr>
              <w:t>20</w:t>
            </w:r>
            <w:r>
              <w:rPr>
                <w:noProof/>
                <w:webHidden/>
              </w:rPr>
              <w:fldChar w:fldCharType="end"/>
            </w:r>
          </w:hyperlink>
        </w:p>
        <w:p w:rsidR="009F6AE9" w:rsidRDefault="009F6AE9">
          <w:pPr>
            <w:pStyle w:val="TOC2"/>
            <w:tabs>
              <w:tab w:val="right" w:leader="dot" w:pos="9016"/>
            </w:tabs>
            <w:rPr>
              <w:rFonts w:eastAsiaTheme="minorEastAsia"/>
              <w:noProof/>
              <w:kern w:val="2"/>
              <w:sz w:val="24"/>
              <w:szCs w:val="24"/>
              <w:lang w:eastAsia="en-GB"/>
              <w14:ligatures w14:val="standardContextual"/>
            </w:rPr>
          </w:pPr>
          <w:hyperlink w:anchor="_Toc194999333" w:history="1">
            <w:r w:rsidRPr="000A46B1">
              <w:rPr>
                <w:rStyle w:val="Hyperlink"/>
                <w:noProof/>
              </w:rPr>
              <w:t>1.8 Summary</w:t>
            </w:r>
            <w:r>
              <w:rPr>
                <w:noProof/>
                <w:webHidden/>
              </w:rPr>
              <w:tab/>
            </w:r>
            <w:r>
              <w:rPr>
                <w:noProof/>
                <w:webHidden/>
              </w:rPr>
              <w:fldChar w:fldCharType="begin"/>
            </w:r>
            <w:r>
              <w:rPr>
                <w:noProof/>
                <w:webHidden/>
              </w:rPr>
              <w:instrText xml:space="preserve"> PAGEREF _Toc194999333 \h </w:instrText>
            </w:r>
            <w:r>
              <w:rPr>
                <w:noProof/>
                <w:webHidden/>
              </w:rPr>
            </w:r>
            <w:r>
              <w:rPr>
                <w:noProof/>
                <w:webHidden/>
              </w:rPr>
              <w:fldChar w:fldCharType="separate"/>
            </w:r>
            <w:r>
              <w:rPr>
                <w:noProof/>
                <w:webHidden/>
              </w:rPr>
              <w:t>20</w:t>
            </w:r>
            <w:r>
              <w:rPr>
                <w:noProof/>
                <w:webHidden/>
              </w:rPr>
              <w:fldChar w:fldCharType="end"/>
            </w:r>
          </w:hyperlink>
        </w:p>
        <w:p w:rsidR="009F6AE9" w:rsidRDefault="009F6AE9">
          <w:pPr>
            <w:pStyle w:val="TOC2"/>
            <w:tabs>
              <w:tab w:val="right" w:leader="dot" w:pos="9016"/>
            </w:tabs>
            <w:rPr>
              <w:rFonts w:eastAsiaTheme="minorEastAsia"/>
              <w:noProof/>
              <w:kern w:val="2"/>
              <w:sz w:val="24"/>
              <w:szCs w:val="24"/>
              <w:lang w:eastAsia="en-GB"/>
              <w14:ligatures w14:val="standardContextual"/>
            </w:rPr>
          </w:pPr>
          <w:hyperlink w:anchor="_Toc194999334" w:history="1">
            <w:r w:rsidRPr="000A46B1">
              <w:rPr>
                <w:rStyle w:val="Hyperlink"/>
                <w:noProof/>
              </w:rPr>
              <w:t>1.9 Glossary</w:t>
            </w:r>
            <w:r>
              <w:rPr>
                <w:noProof/>
                <w:webHidden/>
              </w:rPr>
              <w:tab/>
            </w:r>
            <w:r>
              <w:rPr>
                <w:noProof/>
                <w:webHidden/>
              </w:rPr>
              <w:fldChar w:fldCharType="begin"/>
            </w:r>
            <w:r>
              <w:rPr>
                <w:noProof/>
                <w:webHidden/>
              </w:rPr>
              <w:instrText xml:space="preserve"> PAGEREF _Toc194999334 \h </w:instrText>
            </w:r>
            <w:r>
              <w:rPr>
                <w:noProof/>
                <w:webHidden/>
              </w:rPr>
            </w:r>
            <w:r>
              <w:rPr>
                <w:noProof/>
                <w:webHidden/>
              </w:rPr>
              <w:fldChar w:fldCharType="separate"/>
            </w:r>
            <w:r>
              <w:rPr>
                <w:noProof/>
                <w:webHidden/>
              </w:rPr>
              <w:t>21</w:t>
            </w:r>
            <w:r>
              <w:rPr>
                <w:noProof/>
                <w:webHidden/>
              </w:rPr>
              <w:fldChar w:fldCharType="end"/>
            </w:r>
          </w:hyperlink>
        </w:p>
        <w:p w:rsidR="00DC7BAA" w:rsidRPr="00CF1DF1" w:rsidRDefault="00075E06" w:rsidP="00873316">
          <w:pPr>
            <w:spacing w:after="0"/>
            <w:rPr>
              <w:rFonts w:cstheme="minorHAnsi"/>
            </w:rPr>
          </w:pPr>
          <w:r w:rsidRPr="00CF1DF1">
            <w:rPr>
              <w:rFonts w:cstheme="minorHAnsi"/>
            </w:rPr>
            <w:fldChar w:fldCharType="end"/>
          </w:r>
        </w:p>
      </w:sdtContent>
    </w:sdt>
    <w:p w:rsidR="003B50BF" w:rsidRPr="00CF1DF1" w:rsidRDefault="003B50BF" w:rsidP="00873316">
      <w:pPr>
        <w:spacing w:after="0"/>
      </w:pPr>
      <w:r w:rsidRPr="00CF1DF1">
        <w:br w:type="page"/>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405"/>
        <w:gridCol w:w="5339"/>
        <w:gridCol w:w="1272"/>
      </w:tblGrid>
      <w:tr w:rsidR="00DA1D89" w:rsidRPr="00CF1DF1" w:rsidTr="008B6CBD">
        <w:trPr>
          <w:trHeight w:val="556"/>
        </w:trPr>
        <w:tc>
          <w:tcPr>
            <w:tcW w:w="2405" w:type="dxa"/>
            <w:shd w:val="clear" w:color="auto" w:fill="9EDBF0"/>
          </w:tcPr>
          <w:p w:rsidR="00DA1D89" w:rsidRPr="00CF1DF1" w:rsidRDefault="0074085A" w:rsidP="0074085A">
            <w:pPr>
              <w:rPr>
                <w:rFonts w:cstheme="minorHAnsi"/>
                <w:b/>
              </w:rPr>
            </w:pPr>
            <w:r w:rsidRPr="00CF1DF1">
              <w:rPr>
                <w:rFonts w:cstheme="minorHAnsi"/>
                <w:b/>
              </w:rPr>
              <w:t>Week 1</w:t>
            </w:r>
          </w:p>
        </w:tc>
        <w:tc>
          <w:tcPr>
            <w:tcW w:w="5339" w:type="dxa"/>
          </w:tcPr>
          <w:p w:rsidR="00DA1D89" w:rsidRPr="00CF1DF1" w:rsidRDefault="004C561B" w:rsidP="005B3E6D">
            <w:pPr>
              <w:pStyle w:val="Heading1"/>
              <w:rPr>
                <w:noProof w:val="0"/>
              </w:rPr>
            </w:pPr>
            <w:bookmarkStart w:id="0" w:name="_Toc194999324"/>
            <w:r w:rsidRPr="00CF1DF1">
              <w:rPr>
                <w:noProof w:val="0"/>
              </w:rPr>
              <w:t xml:space="preserve">Week 1: </w:t>
            </w:r>
            <w:r w:rsidR="007E023A" w:rsidRPr="00CF1DF1">
              <w:rPr>
                <w:noProof w:val="0"/>
              </w:rPr>
              <w:t>Sonic environments</w:t>
            </w:r>
            <w:r w:rsidR="005B3E6D">
              <w:rPr>
                <w:noProof w:val="0"/>
              </w:rPr>
              <w:t xml:space="preserve"> –</w:t>
            </w:r>
            <w:r w:rsidR="007E023A" w:rsidRPr="00CF1DF1">
              <w:rPr>
                <w:noProof w:val="0"/>
              </w:rPr>
              <w:t xml:space="preserve"> What is critical listening?</w:t>
            </w:r>
            <w:bookmarkEnd w:id="0"/>
          </w:p>
        </w:tc>
        <w:tc>
          <w:tcPr>
            <w:tcW w:w="1272" w:type="dxa"/>
          </w:tcPr>
          <w:p w:rsidR="00DA1D89" w:rsidRPr="00CF1DF1" w:rsidRDefault="00DA1D89" w:rsidP="00873316">
            <w:r w:rsidRPr="00CF1DF1">
              <w:rPr>
                <w:noProof/>
                <w:lang w:eastAsia="en-GB"/>
              </w:rPr>
              <w:drawing>
                <wp:inline distT="0" distB="0" distL="0" distR="0" wp14:anchorId="54E11E76" wp14:editId="5CB44502">
                  <wp:extent cx="670560" cy="449580"/>
                  <wp:effectExtent l="0" t="0" r="0" b="7620"/>
                  <wp:docPr id="2" name="Picture 2" descr="N:\General-Services\DLT\MOOC\1-Generic assets\Activity Images\Welcome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70560" cy="449580"/>
                          </a:xfrm>
                          <a:prstGeom prst="rect">
                            <a:avLst/>
                          </a:prstGeom>
                        </pic:spPr>
                      </pic:pic>
                    </a:graphicData>
                  </a:graphic>
                </wp:inline>
              </w:drawing>
            </w:r>
          </w:p>
        </w:tc>
      </w:tr>
      <w:tr w:rsidR="00171C6A" w:rsidRPr="00CF1DF1" w:rsidTr="008B6CBD">
        <w:trPr>
          <w:trHeight w:val="539"/>
        </w:trPr>
        <w:tc>
          <w:tcPr>
            <w:tcW w:w="2405" w:type="dxa"/>
            <w:shd w:val="clear" w:color="auto" w:fill="9EDBF0"/>
          </w:tcPr>
          <w:p w:rsidR="00171C6A" w:rsidRPr="00CF1DF1" w:rsidRDefault="00171C6A" w:rsidP="00873316">
            <w:pPr>
              <w:rPr>
                <w:rFonts w:cstheme="minorHAnsi"/>
                <w:b/>
              </w:rPr>
            </w:pPr>
            <w:r w:rsidRPr="00CF1DF1">
              <w:rPr>
                <w:rFonts w:cstheme="minorHAnsi"/>
                <w:b/>
              </w:rPr>
              <w:t xml:space="preserve">Description </w:t>
            </w:r>
          </w:p>
          <w:p w:rsidR="00171C6A" w:rsidRPr="00CF1DF1" w:rsidRDefault="00171C6A" w:rsidP="00873316">
            <w:pPr>
              <w:rPr>
                <w:rFonts w:cstheme="minorHAnsi"/>
              </w:rPr>
            </w:pPr>
            <w:r w:rsidRPr="00CF1DF1">
              <w:rPr>
                <w:rFonts w:cstheme="minorHAnsi"/>
              </w:rPr>
              <w:t xml:space="preserve">(Max </w:t>
            </w:r>
            <w:r w:rsidR="006E2931" w:rsidRPr="00CF1DF1">
              <w:rPr>
                <w:rFonts w:cstheme="minorHAnsi"/>
              </w:rPr>
              <w:t>characters 23</w:t>
            </w:r>
            <w:r w:rsidRPr="00CF1DF1">
              <w:rPr>
                <w:rFonts w:cstheme="minorHAnsi"/>
              </w:rPr>
              <w:t>0</w:t>
            </w:r>
            <w:r w:rsidR="00932D30" w:rsidRPr="00CF1DF1">
              <w:rPr>
                <w:rFonts w:cstheme="minorHAnsi"/>
              </w:rPr>
              <w:t>, inc</w:t>
            </w:r>
            <w:r w:rsidR="00873801" w:rsidRPr="00CF1DF1">
              <w:rPr>
                <w:rFonts w:cstheme="minorHAnsi"/>
              </w:rPr>
              <w:t>.</w:t>
            </w:r>
            <w:r w:rsidR="00932D30" w:rsidRPr="00CF1DF1">
              <w:rPr>
                <w:rFonts w:cstheme="minorHAnsi"/>
              </w:rPr>
              <w:t xml:space="preserve"> spaces</w:t>
            </w:r>
            <w:r w:rsidRPr="00CF1DF1">
              <w:rPr>
                <w:rFonts w:cstheme="minorHAnsi"/>
              </w:rPr>
              <w:t>)</w:t>
            </w:r>
          </w:p>
        </w:tc>
        <w:tc>
          <w:tcPr>
            <w:tcW w:w="6611" w:type="dxa"/>
            <w:gridSpan w:val="2"/>
          </w:tcPr>
          <w:p w:rsidR="00171C6A" w:rsidRPr="00CF1DF1" w:rsidRDefault="00BF0E1B" w:rsidP="00BF0E1B">
            <w:r w:rsidRPr="00CF1DF1">
              <w:t xml:space="preserve">This week, </w:t>
            </w:r>
            <w:r w:rsidR="00406750" w:rsidRPr="00CF1DF1">
              <w:t>y</w:t>
            </w:r>
            <w:r w:rsidR="00EC13ED" w:rsidRPr="00CF1DF1">
              <w:t>ou</w:t>
            </w:r>
            <w:r w:rsidR="00406750" w:rsidRPr="00CF1DF1">
              <w:t xml:space="preserve"> </w:t>
            </w:r>
            <w:r w:rsidR="00EC13ED" w:rsidRPr="00CF1DF1">
              <w:t>explore ‘</w:t>
            </w:r>
            <w:r w:rsidR="00565998" w:rsidRPr="00CF1DF1">
              <w:t>critical listening</w:t>
            </w:r>
            <w:r w:rsidR="00EC13ED" w:rsidRPr="00CF1DF1">
              <w:t xml:space="preserve">’ and </w:t>
            </w:r>
            <w:r w:rsidRPr="00CF1DF1">
              <w:t xml:space="preserve">are introduced to the </w:t>
            </w:r>
            <w:r w:rsidR="00565998" w:rsidRPr="00CF1DF1">
              <w:t xml:space="preserve">range of technical and figurative </w:t>
            </w:r>
            <w:r w:rsidR="00406750" w:rsidRPr="00CF1DF1">
              <w:t>language</w:t>
            </w:r>
            <w:r w:rsidR="00EC13ED" w:rsidRPr="00CF1DF1">
              <w:t xml:space="preserve"> </w:t>
            </w:r>
            <w:r w:rsidR="00406750" w:rsidRPr="00CF1DF1">
              <w:t>that you’ll encounter during this</w:t>
            </w:r>
            <w:r w:rsidR="00EC13ED" w:rsidRPr="00CF1DF1">
              <w:t xml:space="preserve"> course</w:t>
            </w:r>
            <w:r w:rsidR="00565998" w:rsidRPr="00CF1DF1">
              <w:t>.</w:t>
            </w:r>
            <w:r w:rsidR="00406750" w:rsidRPr="00CF1DF1">
              <w:t xml:space="preserve"> You begin by discussing your favourite music with </w:t>
            </w:r>
            <w:r w:rsidR="009C3AC1" w:rsidRPr="00CF1DF1">
              <w:t>other</w:t>
            </w:r>
            <w:r w:rsidR="00406750" w:rsidRPr="00CF1DF1">
              <w:t xml:space="preserve"> learners.</w:t>
            </w:r>
          </w:p>
        </w:tc>
      </w:tr>
    </w:tbl>
    <w:p w:rsidR="00F017B5" w:rsidRPr="00CF1DF1" w:rsidRDefault="00F017B5" w:rsidP="00873801">
      <w:pPr>
        <w:rPr>
          <w:lang w:eastAsia="en-GB"/>
        </w:rPr>
      </w:pPr>
    </w:p>
    <w:tbl>
      <w:tblPr>
        <w:tblStyle w:val="TableGrid"/>
        <w:tblW w:w="0" w:type="auto"/>
        <w:tblLayout w:type="fixed"/>
        <w:tblCellMar>
          <w:top w:w="57" w:type="dxa"/>
          <w:left w:w="57" w:type="dxa"/>
          <w:bottom w:w="57" w:type="dxa"/>
          <w:right w:w="57" w:type="dxa"/>
        </w:tblCellMar>
        <w:tblLook w:val="04A0" w:firstRow="1" w:lastRow="0" w:firstColumn="1" w:lastColumn="0" w:noHBand="0" w:noVBand="1"/>
      </w:tblPr>
      <w:tblGrid>
        <w:gridCol w:w="2405"/>
        <w:gridCol w:w="1637"/>
        <w:gridCol w:w="2190"/>
        <w:gridCol w:w="2784"/>
      </w:tblGrid>
      <w:tr w:rsidR="00F017B5" w:rsidRPr="00CF1DF1" w:rsidTr="5B76D4D1">
        <w:trPr>
          <w:trHeight w:val="577"/>
        </w:trPr>
        <w:tc>
          <w:tcPr>
            <w:tcW w:w="2405" w:type="dxa"/>
            <w:shd w:val="clear" w:color="auto" w:fill="D9D9D9" w:themeFill="background1" w:themeFillShade="D9"/>
          </w:tcPr>
          <w:p w:rsidR="00F017B5" w:rsidRPr="00CF1DF1" w:rsidRDefault="008B6CBD" w:rsidP="00873316">
            <w:pPr>
              <w:rPr>
                <w:rFonts w:cstheme="minorHAnsi"/>
                <w:b/>
              </w:rPr>
            </w:pPr>
            <w:r w:rsidRPr="00CF1DF1">
              <w:rPr>
                <w:rFonts w:cstheme="minorHAnsi"/>
                <w:b/>
              </w:rPr>
              <w:t>Step no.</w:t>
            </w:r>
          </w:p>
        </w:tc>
        <w:tc>
          <w:tcPr>
            <w:tcW w:w="1637" w:type="dxa"/>
          </w:tcPr>
          <w:p w:rsidR="00F017B5" w:rsidRPr="00CF1DF1" w:rsidRDefault="00F017B5" w:rsidP="00873316">
            <w:pPr>
              <w:rPr>
                <w:rFonts w:cstheme="minorHAnsi"/>
              </w:rPr>
            </w:pPr>
            <w:r w:rsidRPr="00CF1DF1">
              <w:rPr>
                <w:rFonts w:cstheme="minorHAnsi"/>
              </w:rPr>
              <w:t>1.1</w:t>
            </w:r>
          </w:p>
        </w:tc>
        <w:tc>
          <w:tcPr>
            <w:tcW w:w="2190" w:type="dxa"/>
            <w:shd w:val="clear" w:color="auto" w:fill="D9D9D9" w:themeFill="background1" w:themeFillShade="D9"/>
          </w:tcPr>
          <w:p w:rsidR="00F017B5" w:rsidRPr="00CF1DF1" w:rsidRDefault="00F017B5" w:rsidP="00873316">
            <w:pPr>
              <w:rPr>
                <w:rFonts w:cstheme="minorHAnsi"/>
              </w:rPr>
            </w:pPr>
            <w:r w:rsidRPr="00CF1DF1">
              <w:rPr>
                <w:rFonts w:cstheme="minorHAnsi"/>
                <w:b/>
              </w:rPr>
              <w:t>Duration</w:t>
            </w:r>
          </w:p>
        </w:tc>
        <w:tc>
          <w:tcPr>
            <w:tcW w:w="2784" w:type="dxa"/>
          </w:tcPr>
          <w:p w:rsidR="00F017B5" w:rsidRPr="00CF1DF1" w:rsidRDefault="008C0FE1" w:rsidP="00565998">
            <w:pPr>
              <w:rPr>
                <w:rFonts w:cstheme="minorHAnsi"/>
              </w:rPr>
            </w:pPr>
            <w:r w:rsidRPr="00CF1DF1">
              <w:rPr>
                <w:rFonts w:cstheme="minorHAnsi"/>
              </w:rPr>
              <w:t>10 minutes</w:t>
            </w:r>
          </w:p>
        </w:tc>
      </w:tr>
      <w:tr w:rsidR="00F017B5" w:rsidRPr="00CF1DF1" w:rsidTr="5B76D4D1">
        <w:trPr>
          <w:trHeight w:val="556"/>
        </w:trPr>
        <w:tc>
          <w:tcPr>
            <w:tcW w:w="2405" w:type="dxa"/>
            <w:shd w:val="clear" w:color="auto" w:fill="D9D9D9" w:themeFill="background1" w:themeFillShade="D9"/>
          </w:tcPr>
          <w:p w:rsidR="00F017B5" w:rsidRPr="00CF1DF1" w:rsidRDefault="00F017B5" w:rsidP="00873316">
            <w:pPr>
              <w:rPr>
                <w:rFonts w:cstheme="minorHAnsi"/>
                <w:b/>
              </w:rPr>
            </w:pPr>
            <w:r w:rsidRPr="00CF1DF1">
              <w:rPr>
                <w:rFonts w:cstheme="minorHAnsi"/>
                <w:b/>
              </w:rPr>
              <w:t>Format</w:t>
            </w:r>
          </w:p>
        </w:tc>
        <w:tc>
          <w:tcPr>
            <w:tcW w:w="1637" w:type="dxa"/>
          </w:tcPr>
          <w:p w:rsidR="00F017B5" w:rsidRPr="00CF1DF1" w:rsidRDefault="00F017B5" w:rsidP="00873316">
            <w:pPr>
              <w:rPr>
                <w:rFonts w:cstheme="minorHAnsi"/>
              </w:rPr>
            </w:pPr>
            <w:r w:rsidRPr="00CF1DF1">
              <w:rPr>
                <w:rFonts w:cstheme="minorHAnsi"/>
              </w:rPr>
              <w:t>Article</w:t>
            </w:r>
          </w:p>
        </w:tc>
        <w:tc>
          <w:tcPr>
            <w:tcW w:w="2190" w:type="dxa"/>
            <w:shd w:val="clear" w:color="auto" w:fill="D9D9D9" w:themeFill="background1" w:themeFillShade="D9"/>
          </w:tcPr>
          <w:p w:rsidR="00F017B5" w:rsidRPr="00CF1DF1" w:rsidRDefault="000F65AF" w:rsidP="00873316">
            <w:pPr>
              <w:rPr>
                <w:rFonts w:cstheme="minorHAnsi"/>
                <w:b/>
              </w:rPr>
            </w:pPr>
            <w:r w:rsidRPr="00CF1DF1">
              <w:rPr>
                <w:rFonts w:cstheme="minorHAnsi"/>
                <w:b/>
              </w:rPr>
              <w:t>Learning type</w:t>
            </w:r>
            <w:r w:rsidR="00F017B5" w:rsidRPr="00CF1DF1">
              <w:rPr>
                <w:rFonts w:cstheme="minorHAnsi"/>
                <w:b/>
              </w:rPr>
              <w:t>(s)</w:t>
            </w:r>
          </w:p>
        </w:tc>
        <w:tc>
          <w:tcPr>
            <w:tcW w:w="2784" w:type="dxa"/>
          </w:tcPr>
          <w:p w:rsidR="00F00CDD" w:rsidRPr="00CF1DF1" w:rsidRDefault="00F00CDD" w:rsidP="00873316">
            <w:pPr>
              <w:rPr>
                <w:rFonts w:cstheme="minorHAnsi"/>
              </w:rPr>
            </w:pPr>
            <w:r w:rsidRPr="00CF1DF1">
              <w:rPr>
                <w:rFonts w:cstheme="minorHAnsi"/>
              </w:rPr>
              <w:t>ACQUIRE</w:t>
            </w:r>
          </w:p>
          <w:p w:rsidR="00F017B5" w:rsidRPr="00CF1DF1" w:rsidRDefault="00F00CDD" w:rsidP="00873316">
            <w:pPr>
              <w:rPr>
                <w:rFonts w:cstheme="minorHAnsi"/>
              </w:rPr>
            </w:pPr>
            <w:r w:rsidRPr="00CF1DF1">
              <w:rPr>
                <w:rFonts w:cstheme="minorHAnsi"/>
              </w:rPr>
              <w:t>DISCUSS</w:t>
            </w:r>
          </w:p>
        </w:tc>
      </w:tr>
      <w:tr w:rsidR="000118ED" w:rsidRPr="00CF1DF1" w:rsidTr="5B76D4D1">
        <w:trPr>
          <w:trHeight w:val="556"/>
        </w:trPr>
        <w:tc>
          <w:tcPr>
            <w:tcW w:w="2405" w:type="dxa"/>
            <w:shd w:val="clear" w:color="auto" w:fill="D9D9D9" w:themeFill="background1" w:themeFillShade="D9"/>
          </w:tcPr>
          <w:p w:rsidR="000118ED" w:rsidRPr="00CF1DF1" w:rsidRDefault="000118ED" w:rsidP="00873316">
            <w:pPr>
              <w:rPr>
                <w:rFonts w:cstheme="minorHAnsi"/>
                <w:b/>
              </w:rPr>
            </w:pPr>
            <w:r w:rsidRPr="00CF1DF1">
              <w:rPr>
                <w:rFonts w:cstheme="minorHAnsi"/>
                <w:b/>
              </w:rPr>
              <w:t>Title</w:t>
            </w:r>
          </w:p>
        </w:tc>
        <w:tc>
          <w:tcPr>
            <w:tcW w:w="6611" w:type="dxa"/>
            <w:gridSpan w:val="3"/>
          </w:tcPr>
          <w:p w:rsidR="000118ED" w:rsidRPr="00CF1DF1" w:rsidRDefault="0072047D" w:rsidP="000653B4">
            <w:pPr>
              <w:pStyle w:val="Heading2"/>
            </w:pPr>
            <w:bookmarkStart w:id="1" w:name="_Toc194999325"/>
            <w:r w:rsidRPr="00CF1DF1">
              <w:t xml:space="preserve">1.1 </w:t>
            </w:r>
            <w:r w:rsidR="00F00CDD" w:rsidRPr="00CF1DF1">
              <w:t xml:space="preserve">Welcome </w:t>
            </w:r>
            <w:r w:rsidR="007B6F79" w:rsidRPr="00CF1DF1">
              <w:t>from Ariana</w:t>
            </w:r>
            <w:bookmarkEnd w:id="1"/>
          </w:p>
        </w:tc>
      </w:tr>
      <w:tr w:rsidR="000118ED" w:rsidRPr="00CF1DF1" w:rsidTr="5B76D4D1">
        <w:trPr>
          <w:trHeight w:val="667"/>
        </w:trPr>
        <w:tc>
          <w:tcPr>
            <w:tcW w:w="2405" w:type="dxa"/>
            <w:shd w:val="clear" w:color="auto" w:fill="D9D9D9" w:themeFill="background1" w:themeFillShade="D9"/>
          </w:tcPr>
          <w:p w:rsidR="000118ED" w:rsidRPr="00CF1DF1" w:rsidRDefault="000118ED" w:rsidP="00873316">
            <w:pPr>
              <w:rPr>
                <w:rFonts w:cstheme="minorHAnsi"/>
                <w:b/>
              </w:rPr>
            </w:pPr>
            <w:r w:rsidRPr="00CF1DF1">
              <w:rPr>
                <w:rFonts w:cstheme="minorHAnsi"/>
                <w:b/>
              </w:rPr>
              <w:t>Description</w:t>
            </w:r>
          </w:p>
          <w:p w:rsidR="000118ED" w:rsidRPr="00CF1DF1" w:rsidRDefault="000118ED" w:rsidP="00873316">
            <w:pPr>
              <w:rPr>
                <w:rFonts w:cstheme="minorHAnsi"/>
              </w:rPr>
            </w:pPr>
            <w:r w:rsidRPr="00CF1DF1">
              <w:rPr>
                <w:rFonts w:cstheme="minorHAnsi"/>
              </w:rPr>
              <w:t xml:space="preserve">(from </w:t>
            </w:r>
            <w:r w:rsidR="000F65AF" w:rsidRPr="00CF1DF1">
              <w:rPr>
                <w:rFonts w:cstheme="minorHAnsi"/>
              </w:rPr>
              <w:t>Course Outline</w:t>
            </w:r>
            <w:r w:rsidRPr="00CF1DF1">
              <w:rPr>
                <w:rFonts w:cstheme="minorHAnsi"/>
              </w:rPr>
              <w:t>)</w:t>
            </w:r>
          </w:p>
        </w:tc>
        <w:tc>
          <w:tcPr>
            <w:tcW w:w="6611" w:type="dxa"/>
            <w:gridSpan w:val="3"/>
          </w:tcPr>
          <w:p w:rsidR="00C05CAD" w:rsidRPr="00CF1DF1" w:rsidRDefault="00910AD8" w:rsidP="00C05CAD">
            <w:pPr>
              <w:rPr>
                <w:rFonts w:cstheme="minorHAnsi"/>
              </w:rPr>
            </w:pPr>
            <w:r w:rsidRPr="00CF1DF1">
              <w:rPr>
                <w:rFonts w:cstheme="minorHAnsi"/>
                <w:b/>
              </w:rPr>
              <w:t>Text</w:t>
            </w:r>
            <w:r w:rsidRPr="00CF1DF1">
              <w:rPr>
                <w:rFonts w:cstheme="minorHAnsi"/>
              </w:rPr>
              <w:br/>
            </w:r>
            <w:r w:rsidR="00C05CAD" w:rsidRPr="00CF1DF1">
              <w:rPr>
                <w:rFonts w:cstheme="minorHAnsi"/>
              </w:rPr>
              <w:t>Learners are welcomed with a high-level overview of what they will learn and produce during the course. This includes exploring what it means to listen critically, ways of understanding and evaluating what they hear, and how to begin developing their own style of writing – the key focus of this course. Learners also consider how the language used to talk about music can shape their thoughts about a piece.</w:t>
            </w:r>
          </w:p>
          <w:p w:rsidR="00C05CAD" w:rsidRPr="00CF1DF1" w:rsidRDefault="00C05CAD" w:rsidP="00C05CAD">
            <w:pPr>
              <w:rPr>
                <w:rFonts w:cstheme="minorHAnsi"/>
              </w:rPr>
            </w:pPr>
          </w:p>
          <w:p w:rsidR="00C05CAD" w:rsidRPr="00CF1DF1" w:rsidRDefault="00C05CAD" w:rsidP="00C05CAD">
            <w:pPr>
              <w:rPr>
                <w:rFonts w:cstheme="minorHAnsi"/>
              </w:rPr>
            </w:pPr>
            <w:r w:rsidRPr="00CF1DF1">
              <w:rPr>
                <w:rFonts w:cstheme="minorHAnsi"/>
              </w:rPr>
              <w:t>Learners are reminded that music is personal and often emotive. There is no right or wrong way to feel about a piece. However, the course also introduces them to some helpful tools and frameworks for communicating their experience to others.</w:t>
            </w:r>
          </w:p>
          <w:p w:rsidR="00C05CAD" w:rsidRPr="00CF1DF1" w:rsidRDefault="00C05CAD" w:rsidP="00C05CAD">
            <w:pPr>
              <w:rPr>
                <w:rFonts w:cstheme="minorHAnsi"/>
              </w:rPr>
            </w:pPr>
          </w:p>
          <w:p w:rsidR="00C05CAD" w:rsidRPr="00CF1DF1" w:rsidRDefault="00C05CAD" w:rsidP="00C05CAD">
            <w:pPr>
              <w:rPr>
                <w:rFonts w:cstheme="minorHAnsi"/>
              </w:rPr>
            </w:pPr>
            <w:r w:rsidRPr="00CF1DF1">
              <w:rPr>
                <w:rFonts w:cstheme="minorHAnsi"/>
              </w:rPr>
              <w:t>The course also equips learners with transferable skills that can be applied in a range of music disciplines, both at university and beyond. They hear from students and alumni about the value of learning to write about music.</w:t>
            </w:r>
          </w:p>
          <w:p w:rsidR="00C05CAD" w:rsidRPr="00CF1DF1" w:rsidRDefault="00C05CAD" w:rsidP="00C05CAD">
            <w:pPr>
              <w:rPr>
                <w:rFonts w:cstheme="minorHAnsi"/>
              </w:rPr>
            </w:pPr>
          </w:p>
          <w:p w:rsidR="00C05CAD" w:rsidRPr="00CF1DF1" w:rsidRDefault="00C05CAD" w:rsidP="727FB943">
            <w:r w:rsidRPr="00CF1DF1">
              <w:t>In a short section on ‘working constructively in an online space’, learners</w:t>
            </w:r>
            <w:r w:rsidR="396862AD" w:rsidRPr="00CF1DF1">
              <w:t xml:space="preserve"> </w:t>
            </w:r>
            <w:r w:rsidRPr="00CF1DF1">
              <w:t>are introduced to the course’s assessment types, the level of educator presence they can expect, and that they will engage in peer discussion. Learners are reminded that giving and receiving feedback are core skills developed during study at university. During this course, learners will be encouraged to bring their own subjective opinions and voice to the discussion. When discussing music with peers, learners are expected to be respectful and show interest in the views of others.</w:t>
            </w:r>
          </w:p>
          <w:p w:rsidR="00C05CAD" w:rsidRPr="00CF1DF1" w:rsidRDefault="00C05CAD" w:rsidP="00C05CAD">
            <w:pPr>
              <w:rPr>
                <w:rFonts w:cstheme="minorHAnsi"/>
              </w:rPr>
            </w:pPr>
          </w:p>
          <w:p w:rsidR="00C05CAD" w:rsidRPr="00CF1DF1" w:rsidRDefault="00C05CAD" w:rsidP="00C05CAD">
            <w:pPr>
              <w:rPr>
                <w:rFonts w:cstheme="minorHAnsi"/>
              </w:rPr>
            </w:pPr>
            <w:r w:rsidRPr="00CF1DF1">
              <w:rPr>
                <w:rFonts w:cstheme="minorHAnsi"/>
              </w:rPr>
              <w:t>Learners are encouraged to make their own notes throughout the course. These notes will be helpful both for the written activities in this course and for further study.</w:t>
            </w:r>
          </w:p>
          <w:p w:rsidR="00C05CAD" w:rsidRPr="00CF1DF1" w:rsidRDefault="00C05CAD" w:rsidP="00C05CAD">
            <w:pPr>
              <w:rPr>
                <w:rFonts w:cstheme="minorHAnsi"/>
              </w:rPr>
            </w:pPr>
          </w:p>
          <w:p w:rsidR="0077507E" w:rsidRPr="00CF1DF1" w:rsidRDefault="0077507E" w:rsidP="00C05CAD">
            <w:pPr>
              <w:rPr>
                <w:rFonts w:cstheme="minorHAnsi"/>
                <w:b/>
              </w:rPr>
            </w:pPr>
            <w:r w:rsidRPr="00CF1DF1">
              <w:rPr>
                <w:rFonts w:cstheme="minorHAnsi"/>
                <w:b/>
              </w:rPr>
              <w:t>Comments section</w:t>
            </w:r>
          </w:p>
          <w:p w:rsidR="000118ED" w:rsidRPr="00CF1DF1" w:rsidRDefault="00C05CAD" w:rsidP="00C05CAD">
            <w:pPr>
              <w:rPr>
                <w:rFonts w:cstheme="minorHAnsi"/>
              </w:rPr>
            </w:pPr>
            <w:r w:rsidRPr="00CF1DF1">
              <w:rPr>
                <w:rFonts w:cstheme="minorHAnsi"/>
              </w:rPr>
              <w:t>Learners introduce themselves in the Comments section and recommend to other learners a piece of music they enjoy. Learners are also encouraged to expand their critical skills by listening to a new or unfamiliar genre/ a peer’s recommendation and comment on their experience.</w:t>
            </w:r>
          </w:p>
        </w:tc>
      </w:tr>
      <w:tr w:rsidR="000118ED" w:rsidRPr="00CF1DF1" w:rsidTr="5B76D4D1">
        <w:trPr>
          <w:trHeight w:val="409"/>
        </w:trPr>
        <w:tc>
          <w:tcPr>
            <w:tcW w:w="9016" w:type="dxa"/>
            <w:gridSpan w:val="4"/>
            <w:shd w:val="clear" w:color="auto" w:fill="D9D9D9" w:themeFill="background1" w:themeFillShade="D9"/>
          </w:tcPr>
          <w:p w:rsidR="000118ED" w:rsidRPr="00CF1DF1" w:rsidRDefault="000118ED" w:rsidP="00873316">
            <w:pPr>
              <w:rPr>
                <w:rFonts w:cstheme="minorHAnsi"/>
              </w:rPr>
            </w:pPr>
            <w:r w:rsidRPr="00CF1DF1">
              <w:rPr>
                <w:rFonts w:cstheme="minorHAnsi"/>
                <w:b/>
              </w:rPr>
              <w:t>Content</w:t>
            </w:r>
            <w:r w:rsidRPr="00CF1DF1">
              <w:rPr>
                <w:rFonts w:cstheme="minorHAnsi"/>
              </w:rPr>
              <w:t xml:space="preserve"> (include references to any images, documents or links you wish to include)</w:t>
            </w:r>
          </w:p>
        </w:tc>
      </w:tr>
      <w:tr w:rsidR="000118ED" w:rsidRPr="00CF1DF1" w:rsidTr="5B76D4D1">
        <w:trPr>
          <w:trHeight w:val="948"/>
        </w:trPr>
        <w:tc>
          <w:tcPr>
            <w:tcW w:w="9016" w:type="dxa"/>
            <w:gridSpan w:val="4"/>
            <w:shd w:val="clear" w:color="auto" w:fill="auto"/>
          </w:tcPr>
          <w:p w:rsidR="007B5F92" w:rsidRPr="00CF1DF1" w:rsidRDefault="001A27BB" w:rsidP="001A27BB">
            <w:pPr>
              <w:rPr>
                <w:rFonts w:cstheme="minorHAnsi"/>
                <w:b/>
              </w:rPr>
            </w:pPr>
            <w:r w:rsidRPr="00CF1DF1">
              <w:rPr>
                <w:rFonts w:cstheme="minorHAnsi"/>
                <w:b/>
              </w:rPr>
              <w:t xml:space="preserve">Have you ever wondered how to describe what happens in the music you enjoy? Or </w:t>
            </w:r>
            <w:r w:rsidR="005223FF" w:rsidRPr="00CF1DF1">
              <w:rPr>
                <w:rFonts w:cstheme="minorHAnsi"/>
                <w:b/>
              </w:rPr>
              <w:t>tried to convince someone else that they should listen to your favourite artist?</w:t>
            </w:r>
          </w:p>
          <w:p w:rsidR="00BD4DFC" w:rsidRPr="00CF1DF1" w:rsidRDefault="00BD4DFC" w:rsidP="001A27BB">
            <w:pPr>
              <w:rPr>
                <w:rFonts w:cstheme="minorHAnsi"/>
                <w:b/>
              </w:rPr>
            </w:pPr>
          </w:p>
          <w:p w:rsidR="00C42D51" w:rsidRPr="00CF1DF1" w:rsidRDefault="005223FF" w:rsidP="005D4162">
            <w:r w:rsidRPr="00CF1DF1">
              <w:t>P</w:t>
            </w:r>
            <w:r w:rsidR="001A27BB" w:rsidRPr="00CF1DF1">
              <w:t>erhaps</w:t>
            </w:r>
            <w:r w:rsidR="001F430A" w:rsidRPr="00CF1DF1">
              <w:t xml:space="preserve"> you’re a songwriter who wants to understand more about the interaction of words and music</w:t>
            </w:r>
            <w:r w:rsidR="003D0C80" w:rsidRPr="00CF1DF1">
              <w:t>,</w:t>
            </w:r>
            <w:r w:rsidR="00ED6A7D" w:rsidRPr="00CF1DF1">
              <w:t xml:space="preserve"> or</w:t>
            </w:r>
            <w:r w:rsidR="001F430A" w:rsidRPr="00CF1DF1">
              <w:t xml:space="preserve"> </w:t>
            </w:r>
            <w:r w:rsidR="51628592" w:rsidRPr="00CF1DF1">
              <w:t>you’</w:t>
            </w:r>
            <w:r w:rsidRPr="00CF1DF1">
              <w:t xml:space="preserve">re curious about a career in </w:t>
            </w:r>
            <w:r w:rsidR="007C583F" w:rsidRPr="00CF1DF1">
              <w:t>music journalism</w:t>
            </w:r>
            <w:r w:rsidR="00ED6A7D" w:rsidRPr="00CF1DF1">
              <w:t xml:space="preserve">. </w:t>
            </w:r>
            <w:r w:rsidR="003D0C80" w:rsidRPr="00CF1DF1">
              <w:t>P</w:t>
            </w:r>
            <w:r w:rsidR="00ED6A7D" w:rsidRPr="00CF1DF1">
              <w:t xml:space="preserve">erhaps you simply want to </w:t>
            </w:r>
            <w:r w:rsidR="00F736A0" w:rsidRPr="00CF1DF1">
              <w:t>develop</w:t>
            </w:r>
            <w:r w:rsidR="004A48F8" w:rsidRPr="00CF1DF1">
              <w:t xml:space="preserve"> your skills in writing about</w:t>
            </w:r>
            <w:r w:rsidR="00ED6A7D" w:rsidRPr="00CF1DF1">
              <w:t xml:space="preserve"> music</w:t>
            </w:r>
            <w:r w:rsidR="003D0C80" w:rsidRPr="00CF1DF1">
              <w:t>. W</w:t>
            </w:r>
            <w:r w:rsidR="004A48F8" w:rsidRPr="00CF1DF1">
              <w:t xml:space="preserve">hatever your pathway, </w:t>
            </w:r>
            <w:r w:rsidR="00F66E32" w:rsidRPr="00CF1DF1">
              <w:t>this course</w:t>
            </w:r>
            <w:r w:rsidR="008A668E" w:rsidRPr="00CF1DF1">
              <w:t xml:space="preserve"> </w:t>
            </w:r>
            <w:r w:rsidR="00F66E32" w:rsidRPr="00CF1DF1">
              <w:t xml:space="preserve">will </w:t>
            </w:r>
            <w:r w:rsidR="008A668E" w:rsidRPr="00CF1DF1">
              <w:t>help you achieve your goals</w:t>
            </w:r>
            <w:r w:rsidR="00F66E32" w:rsidRPr="00CF1DF1">
              <w:t>.</w:t>
            </w:r>
          </w:p>
          <w:p w:rsidR="004730EA" w:rsidRPr="00CF1DF1" w:rsidRDefault="004730EA" w:rsidP="00C42D51">
            <w:pPr>
              <w:rPr>
                <w:rFonts w:cstheme="minorHAnsi"/>
              </w:rPr>
            </w:pPr>
          </w:p>
          <w:p w:rsidR="004730EA" w:rsidRPr="00CF1DF1" w:rsidRDefault="004730EA" w:rsidP="00C42D51">
            <w:pPr>
              <w:rPr>
                <w:rFonts w:cstheme="minorHAnsi"/>
              </w:rPr>
            </w:pPr>
            <w:r w:rsidRPr="00CF1DF1">
              <w:rPr>
                <w:rFonts w:cstheme="minorHAnsi"/>
              </w:rPr>
              <w:t>Welcome to Writing About Music.</w:t>
            </w:r>
          </w:p>
          <w:p w:rsidR="006212A3" w:rsidRPr="00CF1DF1" w:rsidRDefault="006212A3" w:rsidP="00C42D51">
            <w:pPr>
              <w:rPr>
                <w:rFonts w:cstheme="minorHAnsi"/>
              </w:rPr>
            </w:pPr>
          </w:p>
          <w:p w:rsidR="00D96E94" w:rsidRPr="00CF1DF1" w:rsidRDefault="00C42D51" w:rsidP="00D96E94">
            <w:pPr>
              <w:rPr>
                <w:rFonts w:cstheme="minorHAnsi"/>
              </w:rPr>
            </w:pPr>
            <w:r w:rsidRPr="00CF1DF1">
              <w:rPr>
                <w:rFonts w:cstheme="minorHAnsi"/>
              </w:rPr>
              <w:t>I’m Dr Ariana Phillips-Hutton, Lecturer in Global Critical and Cultural Study of Music at the University of Leeds</w:t>
            </w:r>
            <w:r w:rsidR="00B353B1" w:rsidRPr="00CF1DF1">
              <w:rPr>
                <w:rFonts w:cstheme="minorHAnsi"/>
              </w:rPr>
              <w:t xml:space="preserve">. </w:t>
            </w:r>
            <w:r w:rsidR="003C0343" w:rsidRPr="00CF1DF1">
              <w:rPr>
                <w:rFonts w:cstheme="minorHAnsi"/>
              </w:rPr>
              <w:t xml:space="preserve">As your Lead Educator, </w:t>
            </w:r>
            <w:r w:rsidR="00B353B1" w:rsidRPr="00CF1DF1">
              <w:rPr>
                <w:rFonts w:cstheme="minorHAnsi"/>
              </w:rPr>
              <w:t xml:space="preserve">I’m </w:t>
            </w:r>
            <w:r w:rsidR="003C0343" w:rsidRPr="00CF1DF1">
              <w:rPr>
                <w:rFonts w:cstheme="minorHAnsi"/>
              </w:rPr>
              <w:t>excited that you’ve decided to join us</w:t>
            </w:r>
            <w:r w:rsidR="00D13F6D" w:rsidRPr="00CF1DF1">
              <w:rPr>
                <w:rFonts w:cstheme="minorHAnsi"/>
              </w:rPr>
              <w:t>.</w:t>
            </w:r>
          </w:p>
          <w:p w:rsidR="00C42D51" w:rsidRPr="00CF1DF1" w:rsidRDefault="00C42D51" w:rsidP="00C42D51">
            <w:pPr>
              <w:rPr>
                <w:rFonts w:cstheme="minorHAnsi"/>
              </w:rPr>
            </w:pPr>
          </w:p>
          <w:p w:rsidR="00C52D6C" w:rsidRPr="00CF1DF1" w:rsidRDefault="00C52D6C" w:rsidP="00C42D51">
            <w:pPr>
              <w:rPr>
                <w:rFonts w:cstheme="minorHAnsi"/>
              </w:rPr>
            </w:pPr>
            <w:r w:rsidRPr="00CF1DF1">
              <w:rPr>
                <w:rFonts w:cstheme="minorHAnsi"/>
                <w:highlight w:val="yellow"/>
              </w:rPr>
              <w:t>&lt;Image</w:t>
            </w:r>
            <w:r w:rsidR="004474C3" w:rsidRPr="00CF1DF1">
              <w:rPr>
                <w:rFonts w:cstheme="minorHAnsi"/>
                <w:highlight w:val="yellow"/>
              </w:rPr>
              <w:t xml:space="preserve"> – WrAM-IMG-001</w:t>
            </w:r>
            <w:r w:rsidRPr="00CF1DF1">
              <w:rPr>
                <w:rFonts w:cstheme="minorHAnsi"/>
                <w:highlight w:val="yellow"/>
              </w:rPr>
              <w:t>&gt;</w:t>
            </w:r>
            <w:r w:rsidR="00F65E77" w:rsidRPr="00CF1DF1">
              <w:rPr>
                <w:rFonts w:cstheme="minorHAnsi"/>
                <w:highlight w:val="yellow"/>
              </w:rPr>
              <w:t>Headshot of Dr Ariana Phillips-Hutton.</w:t>
            </w:r>
          </w:p>
          <w:p w:rsidR="00C42D51" w:rsidRPr="00CF1DF1" w:rsidRDefault="00C42D51" w:rsidP="007B5F92">
            <w:pPr>
              <w:rPr>
                <w:rFonts w:cstheme="minorHAnsi"/>
              </w:rPr>
            </w:pPr>
          </w:p>
          <w:p w:rsidR="001A27BB" w:rsidRPr="00CF1DF1" w:rsidRDefault="00F66E32" w:rsidP="007B5F92">
            <w:pPr>
              <w:rPr>
                <w:b/>
              </w:rPr>
            </w:pPr>
            <w:r w:rsidRPr="00CF1DF1">
              <w:t>Y</w:t>
            </w:r>
            <w:r w:rsidR="001A27BB" w:rsidRPr="00CF1DF1">
              <w:t xml:space="preserve">ou’ll </w:t>
            </w:r>
            <w:r w:rsidR="00D646EE" w:rsidRPr="00CF1DF1">
              <w:t xml:space="preserve">begin </w:t>
            </w:r>
            <w:r w:rsidR="001A27BB" w:rsidRPr="00CF1DF1">
              <w:t>by learning to listen critically to the sounds that surround you every day</w:t>
            </w:r>
            <w:r w:rsidR="00050A0E" w:rsidRPr="00CF1DF1">
              <w:t xml:space="preserve">. Next, you’ll </w:t>
            </w:r>
            <w:r w:rsidR="001A27BB" w:rsidRPr="00CF1DF1">
              <w:t>develop</w:t>
            </w:r>
            <w:r w:rsidR="00050A0E" w:rsidRPr="00CF1DF1">
              <w:t xml:space="preserve"> </w:t>
            </w:r>
            <w:r w:rsidR="001A27BB" w:rsidRPr="00CF1DF1">
              <w:t xml:space="preserve">skills </w:t>
            </w:r>
            <w:r w:rsidR="00D646EE" w:rsidRPr="00CF1DF1">
              <w:t xml:space="preserve">for </w:t>
            </w:r>
            <w:r w:rsidR="001A27BB" w:rsidRPr="00CF1DF1">
              <w:t>understanding and evaluating what you hear</w:t>
            </w:r>
            <w:r w:rsidR="00B63A36" w:rsidRPr="00CF1DF1">
              <w:t xml:space="preserve">, </w:t>
            </w:r>
            <w:r w:rsidR="001A27BB" w:rsidRPr="00CF1DF1">
              <w:t>put</w:t>
            </w:r>
            <w:r w:rsidR="00B63A36" w:rsidRPr="00CF1DF1">
              <w:t>ting</w:t>
            </w:r>
            <w:r w:rsidR="001A27BB" w:rsidRPr="00CF1DF1">
              <w:t xml:space="preserve"> these skills into practice</w:t>
            </w:r>
            <w:r w:rsidR="00B63A36" w:rsidRPr="00CF1DF1">
              <w:t xml:space="preserve"> by </w:t>
            </w:r>
            <w:r w:rsidR="001A27BB" w:rsidRPr="00CF1DF1">
              <w:t>produc</w:t>
            </w:r>
            <w:r w:rsidR="00B63A36" w:rsidRPr="00CF1DF1">
              <w:t xml:space="preserve">ing </w:t>
            </w:r>
            <w:r w:rsidR="001A27BB" w:rsidRPr="00CF1DF1">
              <w:t>short pieces of writing about music</w:t>
            </w:r>
            <w:r w:rsidR="00B63A36" w:rsidRPr="00CF1DF1">
              <w:t xml:space="preserve">. You’ll also have </w:t>
            </w:r>
            <w:r w:rsidR="00623EF2" w:rsidRPr="00CF1DF1">
              <w:t>the opportunity</w:t>
            </w:r>
            <w:r w:rsidR="00B63A36" w:rsidRPr="00CF1DF1">
              <w:t xml:space="preserve"> to </w:t>
            </w:r>
            <w:r w:rsidR="001A27BB" w:rsidRPr="00CF1DF1">
              <w:t>engag</w:t>
            </w:r>
            <w:r w:rsidR="00B63A36" w:rsidRPr="00CF1DF1">
              <w:t>e</w:t>
            </w:r>
            <w:r w:rsidR="001A27BB" w:rsidRPr="00CF1DF1">
              <w:t xml:space="preserve"> with writing from </w:t>
            </w:r>
            <w:r w:rsidR="00B63A36" w:rsidRPr="00CF1DF1">
              <w:t>other learners</w:t>
            </w:r>
            <w:r w:rsidR="001A27BB" w:rsidRPr="00CF1DF1">
              <w:t>.</w:t>
            </w:r>
          </w:p>
          <w:p w:rsidR="008A668E" w:rsidRPr="00CF1DF1" w:rsidRDefault="008A668E" w:rsidP="001A27BB">
            <w:pPr>
              <w:rPr>
                <w:rFonts w:cstheme="minorHAnsi"/>
              </w:rPr>
            </w:pPr>
          </w:p>
          <w:p w:rsidR="00D646EE" w:rsidRPr="00CF1DF1" w:rsidRDefault="0987AC04" w:rsidP="2DB4FC4B">
            <w:r>
              <w:t>There is</w:t>
            </w:r>
            <w:r w:rsidR="73913912">
              <w:t xml:space="preserve">n’t </w:t>
            </w:r>
            <w:r>
              <w:t xml:space="preserve">one ‘right’ way to write about a </w:t>
            </w:r>
            <w:r w:rsidR="4F274FCE">
              <w:t>piece</w:t>
            </w:r>
            <w:r w:rsidR="46477696">
              <w:t xml:space="preserve"> of music (referred to as a ‘piece’ or ‘track’ within this course)</w:t>
            </w:r>
            <w:r>
              <w:t xml:space="preserve">, </w:t>
            </w:r>
            <w:r w:rsidR="119A9A25">
              <w:t xml:space="preserve">but as you participate in the included </w:t>
            </w:r>
            <w:r>
              <w:t xml:space="preserve">activities, you’ll begin to develop your own </w:t>
            </w:r>
            <w:r w:rsidR="2089ACFE">
              <w:t>style of writing</w:t>
            </w:r>
            <w:r>
              <w:t xml:space="preserve">. Ultimately, this course is about communication: how can we best understand the music that we like </w:t>
            </w:r>
            <w:r w:rsidR="73913912">
              <w:t>(</w:t>
            </w:r>
            <w:r>
              <w:t>or don’t like</w:t>
            </w:r>
            <w:r w:rsidR="73913912">
              <w:t xml:space="preserve">) </w:t>
            </w:r>
            <w:r>
              <w:t>and share it with others?</w:t>
            </w:r>
          </w:p>
          <w:p w:rsidR="00D646EE" w:rsidRPr="00CF1DF1" w:rsidRDefault="00D646EE" w:rsidP="001A27BB">
            <w:pPr>
              <w:rPr>
                <w:rFonts w:cstheme="minorHAnsi"/>
              </w:rPr>
            </w:pPr>
          </w:p>
          <w:p w:rsidR="001A27BB" w:rsidRPr="00CF1DF1" w:rsidRDefault="001A27BB" w:rsidP="001A27BB">
            <w:pPr>
              <w:rPr>
                <w:rFonts w:cstheme="minorHAnsi"/>
              </w:rPr>
            </w:pPr>
            <w:r w:rsidRPr="00CF1DF1">
              <w:rPr>
                <w:rFonts w:cstheme="minorHAnsi"/>
              </w:rPr>
              <w:t>The tools and practice in listening, thinking and writing about music you</w:t>
            </w:r>
            <w:r w:rsidR="00F736A0" w:rsidRPr="00CF1DF1">
              <w:rPr>
                <w:rFonts w:cstheme="minorHAnsi"/>
              </w:rPr>
              <w:t>’</w:t>
            </w:r>
            <w:r w:rsidRPr="00CF1DF1">
              <w:rPr>
                <w:rFonts w:cstheme="minorHAnsi"/>
              </w:rPr>
              <w:t>ll gain will enhance your preparation for studying music</w:t>
            </w:r>
            <w:r w:rsidR="00D646EE" w:rsidRPr="00CF1DF1">
              <w:rPr>
                <w:rFonts w:cstheme="minorHAnsi"/>
              </w:rPr>
              <w:t>. T</w:t>
            </w:r>
            <w:r w:rsidRPr="00CF1DF1">
              <w:rPr>
                <w:rFonts w:cstheme="minorHAnsi"/>
              </w:rPr>
              <w:t>hey will also equip you with key transferable skills that you can take with you wherever you go.</w:t>
            </w:r>
          </w:p>
          <w:p w:rsidR="00F900C4" w:rsidRPr="00CF1DF1" w:rsidRDefault="00F900C4" w:rsidP="00E04B61"/>
          <w:p w:rsidR="00D00242" w:rsidRPr="00CF1DF1" w:rsidRDefault="007D10BE" w:rsidP="00616BF8">
            <w:pPr>
              <w:pStyle w:val="FLBlockQuoteBodyText"/>
              <w:rPr>
                <w:b/>
              </w:rPr>
            </w:pPr>
            <w:r w:rsidRPr="00D50D09">
              <w:t xml:space="preserve">“I find that music is a very expressive and moving medium. To be able to articulate what it means for you in terms of your culture, or how a genre </w:t>
            </w:r>
            <w:r w:rsidR="00E302E3" w:rsidRPr="00D50D09">
              <w:t xml:space="preserve">has evolved throughout history, </w:t>
            </w:r>
            <w:r w:rsidRPr="00D50D09">
              <w:t>is a wonderful gift to share with people</w:t>
            </w:r>
            <w:r w:rsidR="00E302E3" w:rsidRPr="00D50D09">
              <w:t>.”</w:t>
            </w:r>
            <w:r w:rsidR="00D50D09">
              <w:br/>
            </w:r>
            <w:r w:rsidR="00B80DAB">
              <w:br/>
            </w:r>
            <w:r w:rsidR="00D00242" w:rsidRPr="00CF1DF1">
              <w:rPr>
                <w:b/>
              </w:rPr>
              <w:t>Lois Chapman</w:t>
            </w:r>
          </w:p>
          <w:p w:rsidR="00D50D09" w:rsidRDefault="00D00242" w:rsidP="00877177">
            <w:pPr>
              <w:pStyle w:val="FLBlockQuoteBodyText"/>
            </w:pPr>
            <w:r w:rsidRPr="00CF1DF1">
              <w:t>Student</w:t>
            </w:r>
            <w:r w:rsidR="00877177">
              <w:t xml:space="preserve">, </w:t>
            </w:r>
            <w:r w:rsidR="006E4B2E">
              <w:t>M</w:t>
            </w:r>
            <w:r w:rsidR="00D50D09">
              <w:t>A Music and Music Psychology</w:t>
            </w:r>
          </w:p>
          <w:p w:rsidR="00877177" w:rsidRDefault="00877177" w:rsidP="00877177">
            <w:pPr>
              <w:pStyle w:val="FLBlockQuoteBodyText"/>
            </w:pPr>
            <w:r>
              <w:t>University of Leeds</w:t>
            </w:r>
          </w:p>
          <w:p w:rsidR="00D00242" w:rsidRPr="00CF1DF1" w:rsidRDefault="00D00242"/>
          <w:p w:rsidR="0077729A" w:rsidRDefault="0077729A" w:rsidP="00D00242">
            <w:pPr>
              <w:pStyle w:val="FLBlockQuoteBodyText"/>
              <w:rPr>
                <w:b/>
              </w:rPr>
            </w:pPr>
            <w:r w:rsidRPr="0077729A">
              <w:t>“I think that music is a topic that impacts every single person. Whether you've got negative or positive memories, you had a nice time in ensemble class, or you listen to to it when you’re going places, everyone’s impacted by music. By learning to write about it, we expand what we know about music and also expand the landscape of what we can do with it.”</w:t>
            </w:r>
          </w:p>
          <w:p w:rsidR="00D00242" w:rsidRPr="00CF1DF1" w:rsidRDefault="00B80DAB" w:rsidP="00D00242">
            <w:pPr>
              <w:pStyle w:val="FLBlockQuoteBodyText"/>
              <w:rPr>
                <w:b/>
              </w:rPr>
            </w:pPr>
            <w:r>
              <w:rPr>
                <w:b/>
              </w:rPr>
              <w:br/>
            </w:r>
            <w:r w:rsidR="00D00242" w:rsidRPr="00CF1DF1">
              <w:rPr>
                <w:b/>
              </w:rPr>
              <w:t>Isabelle Lawes</w:t>
            </w:r>
          </w:p>
          <w:p w:rsidR="00165FFC" w:rsidRDefault="00D00242" w:rsidP="00877177">
            <w:pPr>
              <w:pStyle w:val="FLBlockQuoteBodyText"/>
            </w:pPr>
            <w:r w:rsidRPr="00CF1DF1">
              <w:t>Student</w:t>
            </w:r>
            <w:r w:rsidR="00877177">
              <w:t xml:space="preserve">, </w:t>
            </w:r>
            <w:r w:rsidR="00165FFC">
              <w:t>BA Music</w:t>
            </w:r>
          </w:p>
          <w:p w:rsidR="00877177" w:rsidRDefault="00877177" w:rsidP="00877177">
            <w:pPr>
              <w:pStyle w:val="FLBlockQuoteBodyText"/>
            </w:pPr>
            <w:r>
              <w:t>University of Leeds</w:t>
            </w:r>
          </w:p>
          <w:p w:rsidR="00D00242" w:rsidRPr="00CF1DF1" w:rsidRDefault="00D00242" w:rsidP="00616BF8"/>
          <w:p w:rsidR="00257C40" w:rsidRDefault="00FD0B3F" w:rsidP="00257C40">
            <w:pPr>
              <w:pStyle w:val="FLBlockQuoteBodyText"/>
            </w:pPr>
            <w:r w:rsidRPr="00257C40">
              <w:t>“There</w:t>
            </w:r>
            <w:r w:rsidR="00801720" w:rsidRPr="00257C40">
              <w:t>’</w:t>
            </w:r>
            <w:r w:rsidRPr="00257C40">
              <w:t>s an enormous value in learning to write about music</w:t>
            </w:r>
            <w:r w:rsidR="0015437F" w:rsidRPr="00257C40">
              <w:t xml:space="preserve">. </w:t>
            </w:r>
            <w:r w:rsidRPr="00257C40">
              <w:t xml:space="preserve">I suppose the most significant value is being able to understand </w:t>
            </w:r>
            <w:r w:rsidR="0015437F" w:rsidRPr="00257C40">
              <w:t>music in new and different ways</w:t>
            </w:r>
            <w:r w:rsidR="00583EF1">
              <w:t>,</w:t>
            </w:r>
            <w:r w:rsidRPr="00257C40">
              <w:t xml:space="preserve"> and ultimately, </w:t>
            </w:r>
            <w:r w:rsidR="00D33B26">
              <w:t xml:space="preserve">to </w:t>
            </w:r>
            <w:r w:rsidRPr="00257C40">
              <w:t>be able to listen in different ways and hear things that otherwise wouldn't be possible.”</w:t>
            </w:r>
          </w:p>
          <w:p w:rsidR="00D00242" w:rsidRPr="00CF1DF1" w:rsidRDefault="00DC7F8A" w:rsidP="00D00242">
            <w:pPr>
              <w:pStyle w:val="FLBlockQuoteBodyText"/>
              <w:rPr>
                <w:b/>
              </w:rPr>
            </w:pPr>
            <w:r>
              <w:rPr>
                <w:b/>
              </w:rPr>
              <w:br/>
            </w:r>
            <w:r w:rsidR="00F737A3">
              <w:rPr>
                <w:b/>
              </w:rPr>
              <w:t>Ed Cooper</w:t>
            </w:r>
          </w:p>
          <w:p w:rsidR="00B22A09" w:rsidRDefault="00D00242" w:rsidP="00877177">
            <w:pPr>
              <w:pStyle w:val="FLBlockQuoteBodyText"/>
            </w:pPr>
            <w:r w:rsidRPr="00CF1DF1">
              <w:t>Alum</w:t>
            </w:r>
            <w:r w:rsidR="00877177">
              <w:t xml:space="preserve">, </w:t>
            </w:r>
            <w:r w:rsidR="00FD0B3F">
              <w:t>Undergraduate</w:t>
            </w:r>
            <w:r w:rsidR="00FD0B3F" w:rsidRPr="00FD0B3F">
              <w:t xml:space="preserve">, </w:t>
            </w:r>
            <w:r w:rsidR="00FD0B3F">
              <w:t>M</w:t>
            </w:r>
            <w:r w:rsidR="00FD0B3F" w:rsidRPr="00FD0B3F">
              <w:t>aster</w:t>
            </w:r>
            <w:r w:rsidR="00FD0B3F">
              <w:t xml:space="preserve">s </w:t>
            </w:r>
            <w:r w:rsidR="00FD0B3F" w:rsidRPr="00FD0B3F">
              <w:t>and PhD</w:t>
            </w:r>
            <w:r w:rsidR="00FD0B3F">
              <w:t xml:space="preserve"> degrees</w:t>
            </w:r>
          </w:p>
          <w:p w:rsidR="00877177" w:rsidRDefault="00877177" w:rsidP="00877177">
            <w:pPr>
              <w:pStyle w:val="FLBlockQuoteBodyText"/>
            </w:pPr>
            <w:r>
              <w:t>University of Leeds</w:t>
            </w:r>
          </w:p>
          <w:p w:rsidR="00FD0B3F" w:rsidRPr="00FD0B3F" w:rsidRDefault="00FD0B3F" w:rsidP="00FD0B3F">
            <w:pPr>
              <w:pStyle w:val="FLBlockQuoteBodyText"/>
              <w:ind w:left="0"/>
              <w:rPr>
                <w:highlight w:val="yellow"/>
              </w:rPr>
            </w:pPr>
          </w:p>
          <w:p w:rsidR="00D00242" w:rsidRDefault="005F664F" w:rsidP="005F664F">
            <w:pPr>
              <w:pStyle w:val="FLBlockQuoteBodyText"/>
            </w:pPr>
            <w:r w:rsidRPr="00075128">
              <w:t>“The value of learning to write about music is that it helps create a sense of wonder. It helps create curiosity for any topic that I</w:t>
            </w:r>
            <w:r w:rsidR="0012516B" w:rsidRPr="00075128">
              <w:t>’</w:t>
            </w:r>
            <w:r w:rsidRPr="00075128">
              <w:t xml:space="preserve">m reading </w:t>
            </w:r>
            <w:r w:rsidR="0012516B" w:rsidRPr="00075128">
              <w:t xml:space="preserve">up </w:t>
            </w:r>
            <w:r w:rsidRPr="00075128">
              <w:t xml:space="preserve">on because of </w:t>
            </w:r>
            <w:r w:rsidR="00075128" w:rsidRPr="00075128">
              <w:t xml:space="preserve">the </w:t>
            </w:r>
            <w:r w:rsidRPr="00075128">
              <w:t xml:space="preserve">incidental information </w:t>
            </w:r>
            <w:r w:rsidR="00075128" w:rsidRPr="00075128">
              <w:t xml:space="preserve">and knowledge </w:t>
            </w:r>
            <w:r w:rsidRPr="00075128">
              <w:t>that I</w:t>
            </w:r>
            <w:r w:rsidR="003D4B92">
              <w:t>’</w:t>
            </w:r>
            <w:r w:rsidRPr="00075128">
              <w:t>m able to pick up.</w:t>
            </w:r>
            <w:r w:rsidR="00075128" w:rsidRPr="00075128">
              <w:t>”</w:t>
            </w:r>
          </w:p>
          <w:p w:rsidR="00075128" w:rsidRDefault="00075128" w:rsidP="00616BF8">
            <w:pPr>
              <w:pStyle w:val="FLBlockQuoteBodyText"/>
              <w:rPr>
                <w:b/>
              </w:rPr>
            </w:pPr>
          </w:p>
          <w:p w:rsidR="00D00242" w:rsidRPr="00CF1DF1" w:rsidRDefault="00D00242" w:rsidP="00616BF8">
            <w:pPr>
              <w:pStyle w:val="FLBlockQuoteBodyText"/>
              <w:rPr>
                <w:b/>
              </w:rPr>
            </w:pPr>
            <w:r w:rsidRPr="00CF1DF1">
              <w:rPr>
                <w:b/>
              </w:rPr>
              <w:t>Japjisingh Valecha</w:t>
            </w:r>
          </w:p>
          <w:p w:rsidR="00B22A09" w:rsidRDefault="00D00242" w:rsidP="00877177">
            <w:pPr>
              <w:pStyle w:val="FLBlockQuoteBodyText"/>
            </w:pPr>
            <w:r w:rsidRPr="00CF1DF1">
              <w:t>Alum</w:t>
            </w:r>
            <w:r w:rsidR="00877177">
              <w:t xml:space="preserve">, </w:t>
            </w:r>
            <w:r w:rsidR="00A60F1F" w:rsidRPr="00983B60">
              <w:t>BA Music</w:t>
            </w:r>
            <w:r w:rsidR="00983B60">
              <w:t xml:space="preserve"> (Hons)</w:t>
            </w:r>
          </w:p>
          <w:p w:rsidR="00877177" w:rsidRPr="00CF1DF1" w:rsidRDefault="00877177" w:rsidP="00877177">
            <w:pPr>
              <w:pStyle w:val="FLBlockQuoteBodyText"/>
            </w:pPr>
            <w:r>
              <w:t>University of Leeds</w:t>
            </w:r>
          </w:p>
          <w:p w:rsidR="00563538" w:rsidRPr="00CF1DF1" w:rsidRDefault="00563538" w:rsidP="00616BF8">
            <w:pPr>
              <w:pStyle w:val="FLHeading2"/>
            </w:pPr>
            <w:r w:rsidRPr="00CF1DF1">
              <w:t>Learning outcomes</w:t>
            </w:r>
          </w:p>
          <w:p w:rsidR="009F0358" w:rsidRPr="00CF1DF1" w:rsidRDefault="009F0358" w:rsidP="009F0358">
            <w:r w:rsidRPr="00CF1DF1">
              <w:t xml:space="preserve">By participating in this course, you will be able to do the following: </w:t>
            </w:r>
          </w:p>
          <w:p w:rsidR="009F0358" w:rsidRPr="00CF1DF1" w:rsidRDefault="009F0358" w:rsidP="009F0358">
            <w:pPr>
              <w:pStyle w:val="FLUnorderedBullets"/>
            </w:pPr>
            <w:r w:rsidRPr="00CF1DF1">
              <w:t xml:space="preserve">Develop skills in critically evaluating music. </w:t>
            </w:r>
          </w:p>
          <w:p w:rsidR="009F0358" w:rsidRPr="00CF1DF1" w:rsidRDefault="009F0358" w:rsidP="009F0358">
            <w:pPr>
              <w:pStyle w:val="FLUnorderedBullets"/>
            </w:pPr>
            <w:r w:rsidRPr="00CF1DF1">
              <w:t xml:space="preserve">Identify reference materials that help shape </w:t>
            </w:r>
            <w:r w:rsidR="0042231F" w:rsidRPr="00CF1DF1">
              <w:t>your</w:t>
            </w:r>
            <w:r w:rsidRPr="00CF1DF1">
              <w:t xml:space="preserve"> opinions about music. </w:t>
            </w:r>
          </w:p>
          <w:p w:rsidR="009F0358" w:rsidRPr="00CF1DF1" w:rsidRDefault="009F0358" w:rsidP="009F0358">
            <w:pPr>
              <w:pStyle w:val="FLUnorderedBullets"/>
            </w:pPr>
            <w:r w:rsidRPr="00CF1DF1">
              <w:t>Exp</w:t>
            </w:r>
            <w:r w:rsidR="0042231F" w:rsidRPr="00CF1DF1">
              <w:t>lain</w:t>
            </w:r>
            <w:r w:rsidRPr="00CF1DF1">
              <w:t xml:space="preserve"> </w:t>
            </w:r>
            <w:r w:rsidR="0042231F" w:rsidRPr="00CF1DF1">
              <w:t xml:space="preserve">your </w:t>
            </w:r>
            <w:r w:rsidRPr="00CF1DF1">
              <w:t xml:space="preserve">own views about music confidently. </w:t>
            </w:r>
          </w:p>
          <w:p w:rsidR="00563538" w:rsidRPr="00CF1DF1" w:rsidRDefault="009F0358" w:rsidP="009F0358">
            <w:pPr>
              <w:pStyle w:val="FLUnorderedBullets"/>
            </w:pPr>
            <w:r w:rsidRPr="00CF1DF1">
              <w:t>Apply transferable academic skills of critical listening and academic writing about music.</w:t>
            </w:r>
          </w:p>
          <w:p w:rsidR="001A27BB" w:rsidRPr="00CF1DF1" w:rsidRDefault="00407933" w:rsidP="00616BF8">
            <w:pPr>
              <w:pStyle w:val="FLHeading2"/>
            </w:pPr>
            <w:r w:rsidRPr="00CF1DF1">
              <w:t>Mak</w:t>
            </w:r>
            <w:r w:rsidR="00A13D05" w:rsidRPr="00CF1DF1">
              <w:t>ing</w:t>
            </w:r>
            <w:r w:rsidRPr="00CF1DF1">
              <w:t xml:space="preserve"> the most of your learning</w:t>
            </w:r>
          </w:p>
          <w:p w:rsidR="001A27BB" w:rsidRDefault="001A27BB" w:rsidP="001A27BB">
            <w:pPr>
              <w:rPr>
                <w:rFonts w:cstheme="minorHAnsi"/>
              </w:rPr>
            </w:pPr>
            <w:r w:rsidRPr="00CF1DF1">
              <w:rPr>
                <w:rFonts w:cstheme="minorHAnsi"/>
              </w:rPr>
              <w:t xml:space="preserve">Writing </w:t>
            </w:r>
            <w:r w:rsidR="00CF39AC" w:rsidRPr="00CF1DF1">
              <w:rPr>
                <w:rFonts w:cstheme="minorHAnsi"/>
              </w:rPr>
              <w:t xml:space="preserve">About </w:t>
            </w:r>
            <w:r w:rsidRPr="00CF1DF1">
              <w:rPr>
                <w:rFonts w:cstheme="minorHAnsi"/>
              </w:rPr>
              <w:t>Music is a self-paced course, but you should expect to spend a</w:t>
            </w:r>
            <w:r w:rsidR="003C0343" w:rsidRPr="00CF1DF1">
              <w:rPr>
                <w:rFonts w:cstheme="minorHAnsi"/>
              </w:rPr>
              <w:t xml:space="preserve">pproximately two </w:t>
            </w:r>
            <w:r w:rsidRPr="00CF1DF1">
              <w:rPr>
                <w:rFonts w:cstheme="minorHAnsi"/>
              </w:rPr>
              <w:t xml:space="preserve">hours each week preparing materials and working through the activities. As you </w:t>
            </w:r>
            <w:r w:rsidR="00F736A0" w:rsidRPr="00CF1DF1">
              <w:rPr>
                <w:rFonts w:cstheme="minorHAnsi"/>
              </w:rPr>
              <w:t>participate</w:t>
            </w:r>
            <w:r w:rsidRPr="00CF1DF1">
              <w:rPr>
                <w:rFonts w:cstheme="minorHAnsi"/>
              </w:rPr>
              <w:t>, consider making your own notes about what you</w:t>
            </w:r>
            <w:r w:rsidR="00640FF2" w:rsidRPr="00CF1DF1">
              <w:rPr>
                <w:rFonts w:cstheme="minorHAnsi"/>
              </w:rPr>
              <w:t>’</w:t>
            </w:r>
            <w:r w:rsidRPr="00CF1DF1">
              <w:rPr>
                <w:rFonts w:cstheme="minorHAnsi"/>
              </w:rPr>
              <w:t>re learning</w:t>
            </w:r>
            <w:r w:rsidR="00640FF2" w:rsidRPr="00CF1DF1">
              <w:rPr>
                <w:rFonts w:cstheme="minorHAnsi"/>
              </w:rPr>
              <w:t xml:space="preserve"> –</w:t>
            </w:r>
            <w:r w:rsidRPr="00CF1DF1">
              <w:rPr>
                <w:rFonts w:cstheme="minorHAnsi"/>
              </w:rPr>
              <w:t xml:space="preserve"> you’ll find this useful both </w:t>
            </w:r>
            <w:r w:rsidR="00640FF2" w:rsidRPr="00CF1DF1">
              <w:rPr>
                <w:rFonts w:cstheme="minorHAnsi"/>
              </w:rPr>
              <w:t>for</w:t>
            </w:r>
            <w:r w:rsidRPr="00CF1DF1">
              <w:rPr>
                <w:rFonts w:cstheme="minorHAnsi"/>
              </w:rPr>
              <w:t xml:space="preserve"> the </w:t>
            </w:r>
            <w:r w:rsidR="00B63AE4" w:rsidRPr="00CF1DF1">
              <w:rPr>
                <w:rFonts w:cstheme="minorHAnsi"/>
              </w:rPr>
              <w:t xml:space="preserve">included </w:t>
            </w:r>
            <w:r w:rsidRPr="00CF1DF1">
              <w:rPr>
                <w:rFonts w:cstheme="minorHAnsi"/>
              </w:rPr>
              <w:t>written activities and for any further study you might do.</w:t>
            </w:r>
          </w:p>
          <w:p w:rsidR="0014032F" w:rsidRDefault="0014032F" w:rsidP="001A27BB">
            <w:pPr>
              <w:rPr>
                <w:rFonts w:cstheme="minorHAnsi"/>
              </w:rPr>
            </w:pPr>
          </w:p>
          <w:p w:rsidR="0014032F" w:rsidRPr="00CF1DF1" w:rsidRDefault="0014032F" w:rsidP="001A27BB">
            <w:pPr>
              <w:rPr>
                <w:rFonts w:cstheme="minorHAnsi"/>
              </w:rPr>
            </w:pPr>
            <w:r w:rsidRPr="0014032F">
              <w:rPr>
                <w:rFonts w:cstheme="minorHAnsi"/>
              </w:rPr>
              <w:t xml:space="preserve">The </w:t>
            </w:r>
            <w:hyperlink r:id="rId12" w:history="1">
              <w:r w:rsidRPr="0014032F">
                <w:rPr>
                  <w:rStyle w:val="Hyperlink"/>
                  <w:rFonts w:cstheme="minorHAnsi"/>
                  <w:highlight w:val="yellow"/>
                </w:rPr>
                <w:t>Course Map</w:t>
              </w:r>
            </w:hyperlink>
            <w:r w:rsidRPr="0014032F">
              <w:rPr>
                <w:rFonts w:cstheme="minorHAnsi"/>
              </w:rPr>
              <w:t xml:space="preserve"> in the Downloads section provides an overview of the four weeks ahead.</w:t>
            </w:r>
          </w:p>
          <w:p w:rsidR="008A668E" w:rsidRPr="00CF1DF1" w:rsidRDefault="008A668E" w:rsidP="001A27BB">
            <w:pPr>
              <w:rPr>
                <w:rFonts w:cstheme="minorHAnsi"/>
              </w:rPr>
            </w:pPr>
          </w:p>
          <w:p w:rsidR="00A13D05" w:rsidRPr="00CF1DF1" w:rsidRDefault="00A13D05" w:rsidP="001A27BB">
            <w:pPr>
              <w:rPr>
                <w:rFonts w:cstheme="minorHAnsi"/>
              </w:rPr>
            </w:pPr>
            <w:r w:rsidRPr="00CF1DF1">
              <w:rPr>
                <w:rFonts w:cstheme="minorHAnsi"/>
                <w:highlight w:val="yellow"/>
              </w:rPr>
              <w:t>&lt;Image</w:t>
            </w:r>
            <w:r w:rsidR="007C3B89" w:rsidRPr="00CF1DF1">
              <w:rPr>
                <w:rFonts w:cstheme="minorHAnsi"/>
                <w:highlight w:val="yellow"/>
              </w:rPr>
              <w:t xml:space="preserve"> – WrAM-IMG-002</w:t>
            </w:r>
            <w:r w:rsidRPr="00CF1DF1">
              <w:rPr>
                <w:rFonts w:cstheme="minorHAnsi"/>
                <w:highlight w:val="yellow"/>
              </w:rPr>
              <w:t>&gt;</w:t>
            </w:r>
            <w:r w:rsidR="00A906A7" w:rsidRPr="00CF1DF1">
              <w:rPr>
                <w:rFonts w:cstheme="minorHAnsi"/>
                <w:highlight w:val="yellow"/>
              </w:rPr>
              <w:t>Montage of interactive activities and videos from the Writing About Music course</w:t>
            </w:r>
            <w:r w:rsidRPr="00CF1DF1">
              <w:rPr>
                <w:rFonts w:cstheme="minorHAnsi"/>
                <w:highlight w:val="yellow"/>
              </w:rPr>
              <w:t>.</w:t>
            </w:r>
          </w:p>
          <w:p w:rsidR="00A13D05" w:rsidRPr="00CF1DF1" w:rsidRDefault="00A13D05" w:rsidP="001A27BB">
            <w:pPr>
              <w:rPr>
                <w:rFonts w:cstheme="minorHAnsi"/>
              </w:rPr>
            </w:pPr>
          </w:p>
          <w:p w:rsidR="001A27BB" w:rsidRPr="00CF1DF1" w:rsidRDefault="00477D83" w:rsidP="001A27BB">
            <w:pPr>
              <w:rPr>
                <w:rFonts w:cstheme="minorHAnsi"/>
              </w:rPr>
            </w:pPr>
            <w:r w:rsidRPr="00CF1DF1">
              <w:rPr>
                <w:rFonts w:cstheme="minorHAnsi"/>
              </w:rPr>
              <w:t xml:space="preserve">You’ll have </w:t>
            </w:r>
            <w:r w:rsidR="001A27BB" w:rsidRPr="00CF1DF1">
              <w:rPr>
                <w:rFonts w:cstheme="minorHAnsi"/>
              </w:rPr>
              <w:t>opportunities to test your knowledge of concepts and terminology</w:t>
            </w:r>
            <w:r w:rsidRPr="00CF1DF1">
              <w:rPr>
                <w:rFonts w:cstheme="minorHAnsi"/>
              </w:rPr>
              <w:t>,</w:t>
            </w:r>
            <w:r w:rsidR="001A27BB" w:rsidRPr="00CF1DF1">
              <w:rPr>
                <w:rFonts w:cstheme="minorHAnsi"/>
              </w:rPr>
              <w:t xml:space="preserve"> and to compare your critical listening with what others hear in the same example. You</w:t>
            </w:r>
            <w:r w:rsidR="00996F0C" w:rsidRPr="00CF1DF1">
              <w:rPr>
                <w:rFonts w:cstheme="minorHAnsi"/>
              </w:rPr>
              <w:t xml:space="preserve">’ll </w:t>
            </w:r>
            <w:r w:rsidR="001A27BB" w:rsidRPr="00CF1DF1">
              <w:rPr>
                <w:rFonts w:cstheme="minorHAnsi"/>
              </w:rPr>
              <w:t xml:space="preserve">also engage in peer discussion, giving and receiving feedback on written work. It can feel intimidating to share your opinion or </w:t>
            </w:r>
            <w:r w:rsidR="00B63AE4" w:rsidRPr="00CF1DF1">
              <w:rPr>
                <w:rFonts w:cstheme="minorHAnsi"/>
              </w:rPr>
              <w:t xml:space="preserve">your </w:t>
            </w:r>
            <w:r w:rsidR="001A27BB" w:rsidRPr="00CF1DF1">
              <w:rPr>
                <w:rFonts w:cstheme="minorHAnsi"/>
              </w:rPr>
              <w:t>work with others, but this is a key skill for university study. Everyone’s opinion and voice is valuable, so listen with an open ear and mind.</w:t>
            </w:r>
          </w:p>
          <w:p w:rsidR="00B63AE4" w:rsidRPr="00CF1DF1" w:rsidRDefault="00B63AE4" w:rsidP="001A27BB">
            <w:pPr>
              <w:rPr>
                <w:rFonts w:cstheme="minorHAnsi"/>
              </w:rPr>
            </w:pPr>
          </w:p>
          <w:p w:rsidR="002374D0" w:rsidRPr="00CF1DF1" w:rsidRDefault="0018300C" w:rsidP="001A27BB">
            <w:pPr>
              <w:rPr>
                <w:rFonts w:cstheme="minorHAnsi"/>
              </w:rPr>
            </w:pPr>
            <w:r w:rsidRPr="00CF1DF1">
              <w:rPr>
                <w:rFonts w:cstheme="minorHAnsi"/>
              </w:rPr>
              <w:t>If you enjoy this course, you may</w:t>
            </w:r>
            <w:r w:rsidR="00B63AE4" w:rsidRPr="00CF1DF1">
              <w:rPr>
                <w:rFonts w:cstheme="minorHAnsi"/>
              </w:rPr>
              <w:t xml:space="preserve"> also want to check out the ‘</w:t>
            </w:r>
            <w:hyperlink r:id="rId13" w:history="1">
              <w:r w:rsidR="00B63AE4" w:rsidRPr="00CF1DF1">
                <w:rPr>
                  <w:rStyle w:val="Hyperlink"/>
                  <w:rFonts w:cstheme="minorHAnsi"/>
                  <w:highlight w:val="yellow"/>
                </w:rPr>
                <w:t>Music as Sound</w:t>
              </w:r>
            </w:hyperlink>
            <w:r w:rsidR="00B63AE4" w:rsidRPr="00CF1DF1">
              <w:rPr>
                <w:rFonts w:cstheme="minorHAnsi"/>
              </w:rPr>
              <w:t>’ course from the University of Leeds.</w:t>
            </w:r>
          </w:p>
          <w:p w:rsidR="002374D0" w:rsidRPr="00CF1DF1" w:rsidRDefault="002374D0" w:rsidP="00616BF8">
            <w:pPr>
              <w:pStyle w:val="FLHeading2"/>
            </w:pPr>
            <w:r w:rsidRPr="00CF1DF1">
              <w:t>Access</w:t>
            </w:r>
            <w:r w:rsidR="00E01A90" w:rsidRPr="00CF1DF1">
              <w:t xml:space="preserve">ing </w:t>
            </w:r>
            <w:r w:rsidR="00977E02" w:rsidRPr="00CF1DF1">
              <w:t>music</w:t>
            </w:r>
            <w:r w:rsidRPr="00CF1DF1">
              <w:t xml:space="preserve"> tracks</w:t>
            </w:r>
          </w:p>
          <w:p w:rsidR="00977E02" w:rsidRPr="00CF1DF1" w:rsidRDefault="002374D0">
            <w:r w:rsidRPr="00CF1DF1">
              <w:t xml:space="preserve">For educational purposes, Writing About Music </w:t>
            </w:r>
            <w:r w:rsidR="00977E02" w:rsidRPr="00CF1DF1">
              <w:t>includes analysi</w:t>
            </w:r>
            <w:r w:rsidRPr="00CF1DF1">
              <w:t>s and critique</w:t>
            </w:r>
            <w:r w:rsidR="00977E02" w:rsidRPr="00CF1DF1">
              <w:t xml:space="preserve">s of </w:t>
            </w:r>
            <w:r w:rsidRPr="00CF1DF1">
              <w:t>commercially available music tracks. These are hosted on YouTube and are embedded within the learning content</w:t>
            </w:r>
            <w:r w:rsidR="00977E02" w:rsidRPr="00CF1DF1">
              <w:t xml:space="preserve"> </w:t>
            </w:r>
            <w:r w:rsidR="0023211C" w:rsidRPr="00CF1DF1">
              <w:t xml:space="preserve">of this course </w:t>
            </w:r>
            <w:r w:rsidR="00977E02" w:rsidRPr="00CF1DF1">
              <w:t>for ease of access</w:t>
            </w:r>
            <w:r w:rsidRPr="00CF1DF1">
              <w:t>.</w:t>
            </w:r>
            <w:r w:rsidR="00977E02" w:rsidRPr="00CF1DF1">
              <w:t xml:space="preserve"> Where possible, music that is out of copyright has been </w:t>
            </w:r>
            <w:r w:rsidR="0023211C" w:rsidRPr="00CF1DF1">
              <w:t>selected</w:t>
            </w:r>
            <w:r w:rsidR="00977E02" w:rsidRPr="00CF1DF1">
              <w:t>.</w:t>
            </w:r>
          </w:p>
          <w:p w:rsidR="00977E02" w:rsidRPr="00CF1DF1" w:rsidRDefault="00977E02"/>
          <w:p w:rsidR="00F1673A" w:rsidRPr="00CF1DF1" w:rsidRDefault="002374D0">
            <w:r w:rsidRPr="00CF1DF1">
              <w:t>If you’re unable to access YouTube</w:t>
            </w:r>
            <w:r w:rsidR="00977E02" w:rsidRPr="00CF1DF1">
              <w:t xml:space="preserve"> in your country</w:t>
            </w:r>
            <w:r w:rsidRPr="00CF1DF1">
              <w:t>, search for the track by name using an alternative video or audio streaming platform</w:t>
            </w:r>
            <w:r w:rsidR="0023211C" w:rsidRPr="00CF1DF1">
              <w:t>.</w:t>
            </w:r>
          </w:p>
          <w:p w:rsidR="00B63AE4" w:rsidRPr="00CF1DF1" w:rsidRDefault="00B63AE4" w:rsidP="001A27BB">
            <w:pPr>
              <w:rPr>
                <w:rFonts w:cstheme="minorHAnsi"/>
              </w:rPr>
            </w:pPr>
          </w:p>
          <w:p w:rsidR="00B63AE4" w:rsidRPr="00CF1DF1" w:rsidRDefault="00FB221E" w:rsidP="00616BF8">
            <w:pPr>
              <w:pStyle w:val="FLBlockQuoteBodyText"/>
              <w:rPr>
                <w:rStyle w:val="FLBlockQuoteHeading"/>
              </w:rPr>
            </w:pPr>
            <w:r w:rsidRPr="00CF1DF1">
              <w:rPr>
                <w:rStyle w:val="FLBlockQuoteHeading"/>
              </w:rPr>
              <w:t>G</w:t>
            </w:r>
            <w:r w:rsidR="00817342" w:rsidRPr="00CF1DF1">
              <w:rPr>
                <w:rStyle w:val="FLBlockQuoteHeading"/>
              </w:rPr>
              <w:t>et started</w:t>
            </w:r>
          </w:p>
          <w:p w:rsidR="0046792E" w:rsidRPr="00CF1DF1" w:rsidRDefault="0046792E" w:rsidP="00616BF8">
            <w:pPr>
              <w:pStyle w:val="FLBlockQuoteBodyText"/>
              <w:rPr>
                <w:rStyle w:val="FLBlockQuoteHeading"/>
                <w:b w:val="0"/>
                <w:sz w:val="22"/>
              </w:rPr>
            </w:pPr>
          </w:p>
          <w:p w:rsidR="00A26A56" w:rsidRPr="00CF1DF1" w:rsidRDefault="004B57EE" w:rsidP="00C47F5B">
            <w:pPr>
              <w:pStyle w:val="FLBlockQuoteBodyText"/>
            </w:pPr>
            <w:r w:rsidRPr="00CF1DF1">
              <w:t>I</w:t>
            </w:r>
            <w:r w:rsidR="001A27BB" w:rsidRPr="00CF1DF1">
              <w:t xml:space="preserve">ntroduce yourself to </w:t>
            </w:r>
            <w:r w:rsidR="008C5C64" w:rsidRPr="00CF1DF1">
              <w:t>other learners</w:t>
            </w:r>
            <w:r w:rsidR="001A27BB" w:rsidRPr="00CF1DF1">
              <w:t xml:space="preserve"> in the Comments section</w:t>
            </w:r>
            <w:r w:rsidR="001F253C" w:rsidRPr="00CF1DF1">
              <w:t xml:space="preserve"> by</w:t>
            </w:r>
            <w:r w:rsidR="00D95478" w:rsidRPr="00CF1DF1">
              <w:t xml:space="preserve"> s</w:t>
            </w:r>
            <w:r w:rsidR="001A27BB" w:rsidRPr="00CF1DF1">
              <w:t>har</w:t>
            </w:r>
            <w:r w:rsidR="001F253C" w:rsidRPr="00CF1DF1">
              <w:t>ing</w:t>
            </w:r>
            <w:r w:rsidR="001A27BB" w:rsidRPr="00CF1DF1">
              <w:t xml:space="preserve"> </w:t>
            </w:r>
            <w:r w:rsidR="005B0A70" w:rsidRPr="00CF1DF1">
              <w:t>the name of</w:t>
            </w:r>
            <w:r w:rsidR="001A27BB" w:rsidRPr="00CF1DF1">
              <w:t xml:space="preserve"> a </w:t>
            </w:r>
            <w:r w:rsidR="00C47F5B" w:rsidRPr="00CF1DF1">
              <w:t xml:space="preserve">piece of music </w:t>
            </w:r>
            <w:r w:rsidR="001A27BB" w:rsidRPr="00CF1DF1">
              <w:t>you enjo</w:t>
            </w:r>
            <w:r w:rsidR="00337F08" w:rsidRPr="00CF1DF1">
              <w:t>y</w:t>
            </w:r>
            <w:r w:rsidR="00B266DF" w:rsidRPr="00CF1DF1">
              <w:t xml:space="preserve"> listening to</w:t>
            </w:r>
            <w:r w:rsidR="001F253C" w:rsidRPr="00CF1DF1">
              <w:t>.</w:t>
            </w:r>
            <w:r w:rsidR="001A27BB" w:rsidRPr="00CF1DF1">
              <w:t xml:space="preserve"> You </w:t>
            </w:r>
            <w:r w:rsidRPr="00CF1DF1">
              <w:t xml:space="preserve">may </w:t>
            </w:r>
            <w:r w:rsidR="001A27BB" w:rsidRPr="00CF1DF1">
              <w:t xml:space="preserve">even </w:t>
            </w:r>
            <w:r w:rsidR="008C5C64" w:rsidRPr="00CF1DF1">
              <w:t xml:space="preserve">want to </w:t>
            </w:r>
            <w:r w:rsidR="001A27BB" w:rsidRPr="00CF1DF1">
              <w:t xml:space="preserve">check out </w:t>
            </w:r>
            <w:r w:rsidR="00337F08" w:rsidRPr="00CF1DF1">
              <w:t>a</w:t>
            </w:r>
            <w:r w:rsidR="00D96DE7" w:rsidRPr="00CF1DF1">
              <w:t xml:space="preserve">nother </w:t>
            </w:r>
            <w:r w:rsidR="00337F08" w:rsidRPr="00CF1DF1">
              <w:t xml:space="preserve">learner’s </w:t>
            </w:r>
            <w:r w:rsidR="001A27BB" w:rsidRPr="00CF1DF1">
              <w:t xml:space="preserve">recommendation and </w:t>
            </w:r>
            <w:r w:rsidR="001F253C" w:rsidRPr="00CF1DF1">
              <w:t>comment on</w:t>
            </w:r>
            <w:r w:rsidR="00613D9A" w:rsidRPr="00CF1DF1">
              <w:t xml:space="preserve"> </w:t>
            </w:r>
            <w:r w:rsidR="00D95478" w:rsidRPr="00CF1DF1">
              <w:t>how</w:t>
            </w:r>
            <w:r w:rsidR="00613D9A" w:rsidRPr="00CF1DF1">
              <w:t xml:space="preserve"> </w:t>
            </w:r>
            <w:r w:rsidR="005B0A70" w:rsidRPr="00CF1DF1">
              <w:t>the</w:t>
            </w:r>
            <w:r w:rsidR="00337F08" w:rsidRPr="00CF1DF1">
              <w:t>ir</w:t>
            </w:r>
            <w:r w:rsidR="005B0A70" w:rsidRPr="00CF1DF1">
              <w:t xml:space="preserve"> </w:t>
            </w:r>
            <w:r w:rsidR="0A4A0976" w:rsidRPr="00CF1DF1">
              <w:t xml:space="preserve">chosen </w:t>
            </w:r>
            <w:r w:rsidR="00C47F5B" w:rsidRPr="00CF1DF1">
              <w:t xml:space="preserve">piece </w:t>
            </w:r>
            <w:r w:rsidR="00D95478" w:rsidRPr="00CF1DF1">
              <w:t>makes you feel</w:t>
            </w:r>
            <w:r w:rsidR="008C5C64" w:rsidRPr="00CF1DF1">
              <w:t>.</w:t>
            </w:r>
          </w:p>
        </w:tc>
      </w:tr>
      <w:tr w:rsidR="00E5072B" w:rsidRPr="00CF1DF1" w:rsidTr="5B76D4D1">
        <w:trPr>
          <w:trHeight w:val="512"/>
        </w:trPr>
        <w:tc>
          <w:tcPr>
            <w:tcW w:w="2405" w:type="dxa"/>
            <w:shd w:val="clear" w:color="auto" w:fill="D9D9D9" w:themeFill="background1" w:themeFillShade="D9"/>
          </w:tcPr>
          <w:p w:rsidR="00E5072B" w:rsidRPr="00CF1DF1" w:rsidRDefault="00E5072B" w:rsidP="00105E9F">
            <w:pPr>
              <w:rPr>
                <w:rFonts w:cstheme="minorHAnsi"/>
              </w:rPr>
            </w:pPr>
            <w:r w:rsidRPr="00CF1DF1">
              <w:rPr>
                <w:rFonts w:cstheme="minorHAnsi"/>
                <w:b/>
              </w:rPr>
              <w:t xml:space="preserve">Notes and assets </w:t>
            </w:r>
            <w:r w:rsidRPr="00CF1DF1">
              <w:rPr>
                <w:rFonts w:cstheme="minorHAnsi"/>
                <w:b/>
              </w:rPr>
              <w:br/>
            </w:r>
            <w:r w:rsidRPr="00CF1DF1">
              <w:rPr>
                <w:rFonts w:cstheme="minorHAnsi"/>
              </w:rPr>
              <w:t>(videos, interactives,</w:t>
            </w:r>
            <w:r w:rsidRPr="00CF1DF1">
              <w:rPr>
                <w:rFonts w:cstheme="minorHAnsi"/>
                <w:b/>
              </w:rPr>
              <w:t xml:space="preserve"> </w:t>
            </w:r>
            <w:r w:rsidRPr="00CF1DF1">
              <w:rPr>
                <w:rFonts w:cstheme="minorHAnsi"/>
              </w:rPr>
              <w:t>links and downloads)</w:t>
            </w:r>
          </w:p>
        </w:tc>
        <w:tc>
          <w:tcPr>
            <w:tcW w:w="6611" w:type="dxa"/>
            <w:gridSpan w:val="3"/>
          </w:tcPr>
          <w:p w:rsidR="00E5072B" w:rsidRPr="00CF1DF1" w:rsidRDefault="00E5072B" w:rsidP="00105E9F">
            <w:pPr>
              <w:rPr>
                <w:rFonts w:cstheme="minorHAnsi"/>
              </w:rPr>
            </w:pPr>
          </w:p>
        </w:tc>
      </w:tr>
    </w:tbl>
    <w:p w:rsidR="00F017B5" w:rsidRPr="00CF1DF1" w:rsidRDefault="00F017B5" w:rsidP="00075388">
      <w:pPr>
        <w:rPr>
          <w:lang w:eastAsia="en-GB"/>
        </w:rPr>
      </w:pPr>
    </w:p>
    <w:tbl>
      <w:tblPr>
        <w:tblStyle w:val="TableGrid"/>
        <w:tblW w:w="0" w:type="auto"/>
        <w:tblLayout w:type="fixed"/>
        <w:tblCellMar>
          <w:top w:w="57" w:type="dxa"/>
          <w:left w:w="57" w:type="dxa"/>
          <w:bottom w:w="57" w:type="dxa"/>
          <w:right w:w="57" w:type="dxa"/>
        </w:tblCellMar>
        <w:tblLook w:val="04A0" w:firstRow="1" w:lastRow="0" w:firstColumn="1" w:lastColumn="0" w:noHBand="0" w:noVBand="1"/>
      </w:tblPr>
      <w:tblGrid>
        <w:gridCol w:w="2405"/>
        <w:gridCol w:w="1637"/>
        <w:gridCol w:w="2190"/>
        <w:gridCol w:w="2784"/>
      </w:tblGrid>
      <w:tr w:rsidR="00075388" w:rsidRPr="00CF1DF1" w:rsidTr="2DB4FC4B">
        <w:trPr>
          <w:trHeight w:val="577"/>
        </w:trPr>
        <w:tc>
          <w:tcPr>
            <w:tcW w:w="2405" w:type="dxa"/>
            <w:shd w:val="clear" w:color="auto" w:fill="D9D9D9" w:themeFill="background1" w:themeFillShade="D9"/>
          </w:tcPr>
          <w:p w:rsidR="00075388" w:rsidRPr="00CF1DF1" w:rsidRDefault="00075388" w:rsidP="00A75FEF">
            <w:pPr>
              <w:rPr>
                <w:rFonts w:cstheme="minorHAnsi"/>
                <w:b/>
              </w:rPr>
            </w:pPr>
            <w:r w:rsidRPr="00CF1DF1">
              <w:rPr>
                <w:rFonts w:cstheme="minorHAnsi"/>
                <w:b/>
              </w:rPr>
              <w:t>Step no.</w:t>
            </w:r>
          </w:p>
        </w:tc>
        <w:tc>
          <w:tcPr>
            <w:tcW w:w="1637" w:type="dxa"/>
          </w:tcPr>
          <w:p w:rsidR="00075388" w:rsidRPr="00CF1DF1" w:rsidRDefault="00075388" w:rsidP="0084072A">
            <w:pPr>
              <w:rPr>
                <w:rFonts w:cstheme="minorHAnsi"/>
              </w:rPr>
            </w:pPr>
            <w:r w:rsidRPr="00CF1DF1">
              <w:rPr>
                <w:rFonts w:cstheme="minorHAnsi"/>
              </w:rPr>
              <w:t>1.</w:t>
            </w:r>
            <w:r w:rsidR="0084072A" w:rsidRPr="00CF1DF1">
              <w:rPr>
                <w:rFonts w:cstheme="minorHAnsi"/>
              </w:rPr>
              <w:t>2</w:t>
            </w:r>
          </w:p>
        </w:tc>
        <w:tc>
          <w:tcPr>
            <w:tcW w:w="2190" w:type="dxa"/>
            <w:shd w:val="clear" w:color="auto" w:fill="D9D9D9" w:themeFill="background1" w:themeFillShade="D9"/>
          </w:tcPr>
          <w:p w:rsidR="00075388" w:rsidRPr="00CF1DF1" w:rsidRDefault="00075388" w:rsidP="00A75FEF">
            <w:pPr>
              <w:rPr>
                <w:rFonts w:cstheme="minorHAnsi"/>
              </w:rPr>
            </w:pPr>
            <w:r w:rsidRPr="00CF1DF1">
              <w:rPr>
                <w:rFonts w:cstheme="minorHAnsi"/>
                <w:b/>
              </w:rPr>
              <w:t>Duration</w:t>
            </w:r>
          </w:p>
        </w:tc>
        <w:tc>
          <w:tcPr>
            <w:tcW w:w="2784" w:type="dxa"/>
          </w:tcPr>
          <w:p w:rsidR="00075388" w:rsidRPr="00CF1DF1" w:rsidRDefault="008C0FE1" w:rsidP="008C0FE1">
            <w:pPr>
              <w:rPr>
                <w:rFonts w:cstheme="minorHAnsi"/>
              </w:rPr>
            </w:pPr>
            <w:r w:rsidRPr="00CF1DF1">
              <w:rPr>
                <w:rFonts w:cstheme="minorHAnsi"/>
              </w:rPr>
              <w:t>?</w:t>
            </w:r>
          </w:p>
        </w:tc>
      </w:tr>
      <w:tr w:rsidR="00075388" w:rsidRPr="00CF1DF1" w:rsidTr="2DB4FC4B">
        <w:trPr>
          <w:trHeight w:val="556"/>
        </w:trPr>
        <w:tc>
          <w:tcPr>
            <w:tcW w:w="2405" w:type="dxa"/>
            <w:shd w:val="clear" w:color="auto" w:fill="D9D9D9" w:themeFill="background1" w:themeFillShade="D9"/>
          </w:tcPr>
          <w:p w:rsidR="00075388" w:rsidRPr="00CF1DF1" w:rsidRDefault="00075388" w:rsidP="00A75FEF">
            <w:pPr>
              <w:rPr>
                <w:rFonts w:cstheme="minorHAnsi"/>
                <w:b/>
              </w:rPr>
            </w:pPr>
            <w:r w:rsidRPr="00CF1DF1">
              <w:rPr>
                <w:rFonts w:cstheme="minorHAnsi"/>
                <w:b/>
              </w:rPr>
              <w:t>Format</w:t>
            </w:r>
          </w:p>
        </w:tc>
        <w:tc>
          <w:tcPr>
            <w:tcW w:w="1637" w:type="dxa"/>
          </w:tcPr>
          <w:p w:rsidR="00075388" w:rsidRPr="00CF1DF1" w:rsidRDefault="00853429" w:rsidP="00853429">
            <w:pPr>
              <w:rPr>
                <w:rFonts w:cstheme="minorHAnsi"/>
              </w:rPr>
            </w:pPr>
            <w:r w:rsidRPr="00CF1DF1">
              <w:rPr>
                <w:rFonts w:cstheme="minorHAnsi"/>
              </w:rPr>
              <w:t>Article</w:t>
            </w:r>
          </w:p>
        </w:tc>
        <w:tc>
          <w:tcPr>
            <w:tcW w:w="2190" w:type="dxa"/>
            <w:shd w:val="clear" w:color="auto" w:fill="D9D9D9" w:themeFill="background1" w:themeFillShade="D9"/>
          </w:tcPr>
          <w:p w:rsidR="00075388" w:rsidRPr="00CF1DF1" w:rsidRDefault="00075388" w:rsidP="00A75FEF">
            <w:pPr>
              <w:rPr>
                <w:rFonts w:cstheme="minorHAnsi"/>
                <w:b/>
              </w:rPr>
            </w:pPr>
            <w:r w:rsidRPr="00CF1DF1">
              <w:rPr>
                <w:rFonts w:cstheme="minorHAnsi"/>
                <w:b/>
              </w:rPr>
              <w:t>Learning type(s)</w:t>
            </w:r>
          </w:p>
        </w:tc>
        <w:tc>
          <w:tcPr>
            <w:tcW w:w="2784" w:type="dxa"/>
          </w:tcPr>
          <w:p w:rsidR="0084072A" w:rsidRPr="00CF1DF1" w:rsidRDefault="0084072A" w:rsidP="0084072A">
            <w:pPr>
              <w:rPr>
                <w:rFonts w:cstheme="minorHAnsi"/>
              </w:rPr>
            </w:pPr>
            <w:r w:rsidRPr="00CF1DF1">
              <w:rPr>
                <w:rFonts w:cstheme="minorHAnsi"/>
              </w:rPr>
              <w:t xml:space="preserve">ACQUIRE </w:t>
            </w:r>
          </w:p>
          <w:p w:rsidR="00075388" w:rsidRPr="00CF1DF1" w:rsidRDefault="0084072A" w:rsidP="0084072A">
            <w:pPr>
              <w:rPr>
                <w:rFonts w:cstheme="minorHAnsi"/>
              </w:rPr>
            </w:pPr>
            <w:r w:rsidRPr="00CF1DF1">
              <w:rPr>
                <w:rFonts w:cstheme="minorHAnsi"/>
              </w:rPr>
              <w:t>INVESTIGATE</w:t>
            </w:r>
          </w:p>
        </w:tc>
      </w:tr>
      <w:tr w:rsidR="00075388" w:rsidRPr="00CF1DF1" w:rsidTr="2DB4FC4B">
        <w:trPr>
          <w:trHeight w:val="556"/>
        </w:trPr>
        <w:tc>
          <w:tcPr>
            <w:tcW w:w="2405" w:type="dxa"/>
            <w:shd w:val="clear" w:color="auto" w:fill="D9D9D9" w:themeFill="background1" w:themeFillShade="D9"/>
          </w:tcPr>
          <w:p w:rsidR="00075388" w:rsidRPr="00CF1DF1" w:rsidRDefault="00075388" w:rsidP="00A75FEF">
            <w:pPr>
              <w:rPr>
                <w:rFonts w:cstheme="minorHAnsi"/>
                <w:b/>
              </w:rPr>
            </w:pPr>
            <w:r w:rsidRPr="00CF1DF1">
              <w:rPr>
                <w:rFonts w:cstheme="minorHAnsi"/>
                <w:b/>
              </w:rPr>
              <w:t>Title</w:t>
            </w:r>
          </w:p>
        </w:tc>
        <w:tc>
          <w:tcPr>
            <w:tcW w:w="6611" w:type="dxa"/>
            <w:gridSpan w:val="3"/>
          </w:tcPr>
          <w:p w:rsidR="00075388" w:rsidRPr="00CF1DF1" w:rsidRDefault="0072047D" w:rsidP="000653B4">
            <w:pPr>
              <w:pStyle w:val="Heading2"/>
            </w:pPr>
            <w:bookmarkStart w:id="2" w:name="_Toc194999326"/>
            <w:r w:rsidRPr="00CF1DF1">
              <w:t xml:space="preserve">1.2 </w:t>
            </w:r>
            <w:r w:rsidR="0084072A" w:rsidRPr="00CF1DF1">
              <w:t>Listen up</w:t>
            </w:r>
            <w:bookmarkEnd w:id="2"/>
          </w:p>
        </w:tc>
      </w:tr>
      <w:tr w:rsidR="00075388" w:rsidRPr="00CF1DF1" w:rsidTr="2DB4FC4B">
        <w:trPr>
          <w:trHeight w:val="667"/>
        </w:trPr>
        <w:tc>
          <w:tcPr>
            <w:tcW w:w="2405" w:type="dxa"/>
            <w:shd w:val="clear" w:color="auto" w:fill="D9D9D9" w:themeFill="background1" w:themeFillShade="D9"/>
          </w:tcPr>
          <w:p w:rsidR="00075388" w:rsidRPr="00CF1DF1" w:rsidRDefault="00075388" w:rsidP="00A75FEF">
            <w:pPr>
              <w:rPr>
                <w:rFonts w:cstheme="minorHAnsi"/>
                <w:b/>
              </w:rPr>
            </w:pPr>
            <w:r w:rsidRPr="00CF1DF1">
              <w:rPr>
                <w:rFonts w:cstheme="minorHAnsi"/>
                <w:b/>
              </w:rPr>
              <w:t>Description</w:t>
            </w:r>
          </w:p>
          <w:p w:rsidR="00075388" w:rsidRPr="00CF1DF1" w:rsidRDefault="00075388" w:rsidP="00A75FEF">
            <w:pPr>
              <w:rPr>
                <w:rFonts w:cstheme="minorHAnsi"/>
              </w:rPr>
            </w:pPr>
            <w:r w:rsidRPr="00CF1DF1">
              <w:rPr>
                <w:rFonts w:cstheme="minorHAnsi"/>
              </w:rPr>
              <w:t>(from Course Outline)</w:t>
            </w:r>
          </w:p>
        </w:tc>
        <w:tc>
          <w:tcPr>
            <w:tcW w:w="6611" w:type="dxa"/>
            <w:gridSpan w:val="3"/>
          </w:tcPr>
          <w:p w:rsidR="00457155" w:rsidRPr="00CF1DF1" w:rsidRDefault="00457155" w:rsidP="00910AD8">
            <w:pPr>
              <w:rPr>
                <w:rFonts w:cstheme="minorHAnsi"/>
                <w:b/>
              </w:rPr>
            </w:pPr>
            <w:r w:rsidRPr="00CF1DF1">
              <w:rPr>
                <w:rFonts w:cstheme="minorHAnsi"/>
                <w:b/>
              </w:rPr>
              <w:t>Text</w:t>
            </w:r>
            <w:r w:rsidR="00E670B3" w:rsidRPr="00CF1DF1">
              <w:rPr>
                <w:rFonts w:cstheme="minorHAnsi"/>
                <w:b/>
              </w:rPr>
              <w:t>/</w:t>
            </w:r>
            <w:r w:rsidRPr="00CF1DF1">
              <w:rPr>
                <w:rFonts w:cstheme="minorHAnsi"/>
                <w:b/>
              </w:rPr>
              <w:t>image</w:t>
            </w:r>
          </w:p>
          <w:p w:rsidR="00910AD8" w:rsidRPr="00CF1DF1" w:rsidRDefault="00910AD8" w:rsidP="00910AD8">
            <w:pPr>
              <w:rPr>
                <w:rFonts w:cstheme="minorHAnsi"/>
              </w:rPr>
            </w:pPr>
            <w:r w:rsidRPr="00CF1DF1">
              <w:rPr>
                <w:rFonts w:cstheme="minorHAnsi"/>
              </w:rPr>
              <w:t>Learners see a profile image and quote from the educator talking about how the ability to listen to music and communicate this to others has helped them in their career.</w:t>
            </w:r>
          </w:p>
          <w:p w:rsidR="00910AD8" w:rsidRPr="00CF1DF1" w:rsidRDefault="00910AD8" w:rsidP="00910AD8">
            <w:pPr>
              <w:rPr>
                <w:rFonts w:cstheme="minorHAnsi"/>
              </w:rPr>
            </w:pPr>
          </w:p>
          <w:p w:rsidR="00E670B3" w:rsidRPr="00CF1DF1" w:rsidRDefault="00E670B3" w:rsidP="00910AD8">
            <w:pPr>
              <w:rPr>
                <w:rFonts w:cstheme="minorHAnsi"/>
                <w:b/>
              </w:rPr>
            </w:pPr>
            <w:r w:rsidRPr="00CF1DF1">
              <w:rPr>
                <w:rFonts w:cstheme="minorHAnsi"/>
                <w:b/>
              </w:rPr>
              <w:t>Music clip/text/images</w:t>
            </w:r>
          </w:p>
          <w:p w:rsidR="00910AD8" w:rsidRPr="00CF1DF1" w:rsidRDefault="00910AD8" w:rsidP="00910AD8">
            <w:pPr>
              <w:rPr>
                <w:rFonts w:cstheme="minorHAnsi"/>
              </w:rPr>
            </w:pPr>
            <w:r w:rsidRPr="00CF1DF1">
              <w:rPr>
                <w:rFonts w:cstheme="minorHAnsi"/>
              </w:rPr>
              <w:t>Learners are invited to ‘open their ears’ by listening to a short musical excerpt (approximately 30 seconds). Then they read a short paragraph of the above educator saying what they hear in it, and quotes from two others (ideally students/alumni) drawn to different elements of the song (e.g. vocals, bass, rhythm).</w:t>
            </w:r>
          </w:p>
          <w:p w:rsidR="00910AD8" w:rsidRPr="00CF1DF1" w:rsidRDefault="00910AD8" w:rsidP="00910AD8">
            <w:pPr>
              <w:rPr>
                <w:rFonts w:cstheme="minorHAnsi"/>
              </w:rPr>
            </w:pPr>
          </w:p>
          <w:p w:rsidR="00075388" w:rsidRPr="00CF1DF1" w:rsidRDefault="00910AD8" w:rsidP="00910AD8">
            <w:pPr>
              <w:rPr>
                <w:rFonts w:cstheme="minorHAnsi"/>
              </w:rPr>
            </w:pPr>
            <w:r w:rsidRPr="00CF1DF1">
              <w:rPr>
                <w:rFonts w:cstheme="minorHAnsi"/>
              </w:rPr>
              <w:t>Learners are encouraged to listen again for something different. They are reminded that this course will equip them with the skills to listen critically and effectively communicate what they hear.</w:t>
            </w:r>
          </w:p>
        </w:tc>
      </w:tr>
      <w:tr w:rsidR="00075388" w:rsidRPr="00CF1DF1" w:rsidTr="2DB4FC4B">
        <w:trPr>
          <w:trHeight w:val="409"/>
        </w:trPr>
        <w:tc>
          <w:tcPr>
            <w:tcW w:w="9016" w:type="dxa"/>
            <w:gridSpan w:val="4"/>
            <w:shd w:val="clear" w:color="auto" w:fill="D9D9D9" w:themeFill="background1" w:themeFillShade="D9"/>
          </w:tcPr>
          <w:p w:rsidR="00075388" w:rsidRPr="00CF1DF1" w:rsidRDefault="00075388" w:rsidP="00A75FEF">
            <w:pPr>
              <w:rPr>
                <w:rFonts w:cstheme="minorHAnsi"/>
              </w:rPr>
            </w:pPr>
            <w:r w:rsidRPr="00CF1DF1">
              <w:rPr>
                <w:rFonts w:cstheme="minorHAnsi"/>
                <w:b/>
              </w:rPr>
              <w:t>Content</w:t>
            </w:r>
            <w:r w:rsidRPr="00CF1DF1">
              <w:rPr>
                <w:rFonts w:cstheme="minorHAnsi"/>
              </w:rPr>
              <w:t xml:space="preserve"> (include references to any images, documents or links you wish to include)</w:t>
            </w:r>
          </w:p>
        </w:tc>
      </w:tr>
      <w:tr w:rsidR="00075388" w:rsidRPr="00CF1DF1" w:rsidTr="2DB4FC4B">
        <w:trPr>
          <w:trHeight w:val="83"/>
        </w:trPr>
        <w:tc>
          <w:tcPr>
            <w:tcW w:w="9016" w:type="dxa"/>
            <w:gridSpan w:val="4"/>
            <w:shd w:val="clear" w:color="auto" w:fill="auto"/>
          </w:tcPr>
          <w:p w:rsidR="00870C12" w:rsidRPr="00CF1DF1" w:rsidRDefault="00870C12" w:rsidP="00870C12">
            <w:pPr>
              <w:rPr>
                <w:rFonts w:cstheme="minorHAnsi"/>
                <w:b/>
              </w:rPr>
            </w:pPr>
            <w:r w:rsidRPr="00CF1DF1">
              <w:rPr>
                <w:rFonts w:cstheme="minorHAnsi"/>
                <w:b/>
              </w:rPr>
              <w:t xml:space="preserve">“Writing about music is said to be pointless, like dancing about architecture, but being able to listen critically to music – and to describe what I hear to others – has made me a better musician and a better communicator.” </w:t>
            </w:r>
            <w:r w:rsidR="00B77B28" w:rsidRPr="00CF1DF1">
              <w:rPr>
                <w:rFonts w:cstheme="minorHAnsi"/>
                <w:b/>
              </w:rPr>
              <w:t xml:space="preserve">– </w:t>
            </w:r>
            <w:r w:rsidRPr="00CF1DF1">
              <w:rPr>
                <w:rFonts w:cstheme="minorHAnsi"/>
                <w:b/>
              </w:rPr>
              <w:t>Dr Ariana Phillips-Hutton.</w:t>
            </w:r>
          </w:p>
          <w:p w:rsidR="00853429" w:rsidRPr="00CF1DF1" w:rsidRDefault="00853429"/>
          <w:p w:rsidR="00853429" w:rsidRPr="00CF1DF1" w:rsidRDefault="0F452E4E" w:rsidP="2DB4FC4B">
            <w:r w:rsidRPr="00CF1DF1">
              <w:rPr>
                <w:highlight w:val="yellow"/>
              </w:rPr>
              <w:t>&lt;</w:t>
            </w:r>
            <w:r w:rsidR="19B6DD5E" w:rsidRPr="00CF1DF1">
              <w:rPr>
                <w:highlight w:val="yellow"/>
              </w:rPr>
              <w:t>’</w:t>
            </w:r>
            <w:r w:rsidR="295130FB" w:rsidRPr="00CF1DF1">
              <w:rPr>
                <w:highlight w:val="yellow"/>
              </w:rPr>
              <w:t>Media</w:t>
            </w:r>
            <w:r w:rsidR="19B6DD5E" w:rsidRPr="00CF1DF1">
              <w:rPr>
                <w:highlight w:val="yellow"/>
              </w:rPr>
              <w:t>’</w:t>
            </w:r>
            <w:r w:rsidR="295130FB" w:rsidRPr="00CF1DF1">
              <w:rPr>
                <w:highlight w:val="yellow"/>
              </w:rPr>
              <w:t xml:space="preserve"> </w:t>
            </w:r>
            <w:r w:rsidR="19B6DD5E" w:rsidRPr="00CF1DF1">
              <w:rPr>
                <w:highlight w:val="yellow"/>
              </w:rPr>
              <w:t>button embed&gt;</w:t>
            </w:r>
            <w:r w:rsidRPr="00CF1DF1">
              <w:rPr>
                <w:highlight w:val="yellow"/>
              </w:rPr>
              <w:t>YouTube video</w:t>
            </w:r>
            <w:r w:rsidR="19B6DD5E" w:rsidRPr="00CF1DF1">
              <w:rPr>
                <w:highlight w:val="yellow"/>
              </w:rPr>
              <w:t xml:space="preserve"> </w:t>
            </w:r>
            <w:r w:rsidR="002B322F" w:rsidRPr="00CF1DF1">
              <w:rPr>
                <w:highlight w:val="yellow"/>
              </w:rPr>
              <w:t xml:space="preserve">– </w:t>
            </w:r>
            <w:r w:rsidRPr="00CF1DF1">
              <w:rPr>
                <w:highlight w:val="yellow"/>
                <w:shd w:val="clear" w:color="auto" w:fill="FF0000"/>
              </w:rPr>
              <w:t xml:space="preserve">Joni Mitchell, ‘A Case of You’ </w:t>
            </w:r>
            <w:r w:rsidRPr="00CF1DF1">
              <w:rPr>
                <w:highlight w:val="yellow"/>
              </w:rPr>
              <w:t xml:space="preserve">0’19”–0’39” </w:t>
            </w:r>
            <w:hyperlink r:id="rId14" w:history="1">
              <w:r w:rsidRPr="00CF1DF1">
                <w:rPr>
                  <w:rStyle w:val="Hyperlink"/>
                  <w:highlight w:val="yellow"/>
                </w:rPr>
                <w:t>https://www.youtube.com/watch?v=qAZp5JfDmz4</w:t>
              </w:r>
            </w:hyperlink>
            <w:r w:rsidRPr="00CF1DF1">
              <w:rPr>
                <w:highlight w:val="yellow"/>
              </w:rPr>
              <w:t>; needs to be one of the recorded versions, not live. 2021 remaster and original have same timings.</w:t>
            </w:r>
          </w:p>
          <w:p w:rsidR="00D77675" w:rsidRPr="00CF1DF1" w:rsidRDefault="00D77675" w:rsidP="00996B64">
            <w:pPr>
              <w:rPr>
                <w:rFonts w:cstheme="minorHAnsi"/>
              </w:rPr>
            </w:pPr>
            <w:r w:rsidRPr="00CF1DF1">
              <w:rPr>
                <w:noProof/>
                <w:lang w:eastAsia="en-GB"/>
              </w:rPr>
              <w:drawing>
                <wp:inline distT="0" distB="0" distL="0" distR="0" wp14:anchorId="67E2D21B" wp14:editId="03A33618">
                  <wp:extent cx="2545715" cy="1791970"/>
                  <wp:effectExtent l="0" t="0" r="6985" b="0"/>
                  <wp:docPr id="20" name="Picture 20" descr="File:YouTube play button icon (2013–2017).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YouTube play button icon (2013–2017).svg - Wikimedia Comm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5715" cy="1791970"/>
                          </a:xfrm>
                          <a:prstGeom prst="rect">
                            <a:avLst/>
                          </a:prstGeom>
                          <a:noFill/>
                          <a:ln>
                            <a:noFill/>
                          </a:ln>
                        </pic:spPr>
                      </pic:pic>
                    </a:graphicData>
                  </a:graphic>
                </wp:inline>
              </w:drawing>
            </w:r>
          </w:p>
          <w:p w:rsidR="00870C12" w:rsidRPr="00CF1DF1" w:rsidRDefault="00870C12" w:rsidP="00F50417"/>
          <w:p w:rsidR="004D0ECF" w:rsidRPr="00CF1DF1" w:rsidRDefault="00996B64">
            <w:r w:rsidRPr="00CF1DF1">
              <w:t xml:space="preserve">Take a </w:t>
            </w:r>
            <w:r w:rsidR="00B21BAE" w:rsidRPr="00CF1DF1">
              <w:t xml:space="preserve">few </w:t>
            </w:r>
            <w:r w:rsidRPr="00CF1DF1">
              <w:t>moment</w:t>
            </w:r>
            <w:r w:rsidR="00B21BAE" w:rsidRPr="00CF1DF1">
              <w:t>s</w:t>
            </w:r>
            <w:r w:rsidRPr="00CF1DF1">
              <w:t xml:space="preserve"> to listen to </w:t>
            </w:r>
            <w:r w:rsidR="00870C12" w:rsidRPr="00CF1DF1">
              <w:t>th</w:t>
            </w:r>
            <w:r w:rsidR="008973B6" w:rsidRPr="00CF1DF1">
              <w:t>e</w:t>
            </w:r>
            <w:r w:rsidR="003E01EE" w:rsidRPr="00CF1DF1">
              <w:t xml:space="preserve"> </w:t>
            </w:r>
            <w:r w:rsidR="00A07269" w:rsidRPr="00CF1DF1">
              <w:t xml:space="preserve">track </w:t>
            </w:r>
            <w:r w:rsidR="008973B6" w:rsidRPr="00CF1DF1">
              <w:t>above</w:t>
            </w:r>
            <w:r w:rsidR="002B322F" w:rsidRPr="00CF1DF1">
              <w:t xml:space="preserve"> from 0:19 to 0:39</w:t>
            </w:r>
            <w:r w:rsidR="007B66F0" w:rsidRPr="00CF1DF1">
              <w:t>.</w:t>
            </w:r>
            <w:r w:rsidR="00E234AF" w:rsidRPr="00CF1DF1">
              <w:t xml:space="preserve"> </w:t>
            </w:r>
            <w:r w:rsidR="00A07269" w:rsidRPr="00CF1DF1">
              <w:rPr>
                <w:rFonts w:cstheme="minorHAnsi"/>
              </w:rPr>
              <w:t xml:space="preserve">Use the video player’s seek function to locate the timecode. </w:t>
            </w:r>
            <w:r w:rsidR="007B66F0" w:rsidRPr="00CF1DF1">
              <w:t>M</w:t>
            </w:r>
            <w:r w:rsidR="00E234AF" w:rsidRPr="00CF1DF1">
              <w:t>ake a note of what you hear</w:t>
            </w:r>
            <w:r w:rsidR="00B97FC1" w:rsidRPr="00CF1DF1">
              <w:t xml:space="preserve"> using </w:t>
            </w:r>
            <w:r w:rsidR="003E01EE" w:rsidRPr="00CF1DF1">
              <w:t xml:space="preserve">whatever </w:t>
            </w:r>
            <w:r w:rsidR="00B97FC1" w:rsidRPr="00CF1DF1">
              <w:t xml:space="preserve">language you feel </w:t>
            </w:r>
            <w:r w:rsidR="003E01EE" w:rsidRPr="00CF1DF1">
              <w:t xml:space="preserve">most </w:t>
            </w:r>
            <w:r w:rsidR="00CD2CBC" w:rsidRPr="00CF1DF1">
              <w:t xml:space="preserve">comfortable </w:t>
            </w:r>
            <w:r w:rsidR="00B21BAE" w:rsidRPr="00CF1DF1">
              <w:t>with</w:t>
            </w:r>
            <w:r w:rsidR="00E234AF" w:rsidRPr="00CF1DF1">
              <w:t>.</w:t>
            </w:r>
          </w:p>
          <w:p w:rsidR="004D0ECF" w:rsidRPr="00CF1DF1" w:rsidRDefault="004D0ECF"/>
          <w:p w:rsidR="00996B64" w:rsidRPr="00CF1DF1" w:rsidRDefault="004D0ECF">
            <w:r w:rsidRPr="00CF1DF1">
              <w:t>After listening to the track, read the following observations.</w:t>
            </w:r>
          </w:p>
          <w:p w:rsidR="006C453C" w:rsidRPr="00CF1DF1" w:rsidRDefault="006C453C"/>
          <w:p w:rsidR="00356A55" w:rsidRPr="00CF1DF1" w:rsidRDefault="00356A55" w:rsidP="00832855">
            <w:pPr>
              <w:pStyle w:val="FLBlockQuoteBodyText"/>
            </w:pPr>
            <w:r w:rsidRPr="00CF1DF1">
              <w:t>“One of the things I notice immediately is the rhythm and pacing of the vocal line in relation to the instrumental texture. The simple guitar backing that underpins the song seems straightforward, but there’s a wonderful fluidity in Mitchell’s vocals that creates layers of meaning.</w:t>
            </w:r>
            <w:r w:rsidR="00676F40" w:rsidRPr="00CF1DF1">
              <w:br/>
            </w:r>
            <w:r w:rsidR="00676F40" w:rsidRPr="00CF1DF1">
              <w:br/>
            </w:r>
            <w:r w:rsidRPr="00CF1DF1">
              <w:t>For example, the sudden tumbling forward of the lyric ‘I am as constant as a northern star’ tells us that the character is lying – or maybe self-deluded – because these erratic rhythms are anything but constant.</w:t>
            </w:r>
            <w:r w:rsidRPr="00CF1DF1">
              <w:br/>
            </w:r>
            <w:r w:rsidRPr="00CF1DF1">
              <w:br/>
              <w:t xml:space="preserve">Likewise, the lengthy held note on ‘bar’ suggests that the singer not only went to </w:t>
            </w:r>
            <w:r w:rsidR="00AB3C5F" w:rsidRPr="00CF1DF1">
              <w:t xml:space="preserve">the </w:t>
            </w:r>
            <w:r w:rsidRPr="00CF1DF1">
              <w:t>bar, but has stayed there, waiting, for someone who never showed up. The detailed level of interpretation within the rhythm, or flow, of the vocal line is a subtle, but crucially important, part of interpretation.”</w:t>
            </w:r>
          </w:p>
          <w:p w:rsidR="00390C7B" w:rsidRDefault="00390C7B" w:rsidP="00616BF8">
            <w:pPr>
              <w:pStyle w:val="FLBlockQuoteBodyText"/>
              <w:rPr>
                <w:b/>
              </w:rPr>
            </w:pPr>
          </w:p>
          <w:p w:rsidR="00B77B28" w:rsidRPr="00CF1DF1" w:rsidRDefault="00B77B28" w:rsidP="00616BF8">
            <w:pPr>
              <w:pStyle w:val="FLBlockQuoteBodyText"/>
              <w:rPr>
                <w:b/>
                <w:highlight w:val="cyan"/>
              </w:rPr>
            </w:pPr>
            <w:r w:rsidRPr="00CF1DF1">
              <w:rPr>
                <w:b/>
              </w:rPr>
              <w:t>Dr Ariana Phillips-Hutton</w:t>
            </w:r>
          </w:p>
          <w:p w:rsidR="00B77B28" w:rsidRPr="00CF1DF1" w:rsidRDefault="00B77B28">
            <w:pPr>
              <w:rPr>
                <w:highlight w:val="cyan"/>
              </w:rPr>
            </w:pPr>
          </w:p>
          <w:p w:rsidR="00B77B28" w:rsidRPr="00CF1DF1" w:rsidRDefault="00B77B28" w:rsidP="00B77B28">
            <w:pPr>
              <w:rPr>
                <w:highlight w:val="yellow"/>
              </w:rPr>
            </w:pPr>
            <w:r w:rsidRPr="00CF1DF1">
              <w:rPr>
                <w:highlight w:val="yellow"/>
              </w:rPr>
              <w:t>&lt;Image</w:t>
            </w:r>
            <w:r w:rsidR="00B55621" w:rsidRPr="00CF1DF1">
              <w:rPr>
                <w:highlight w:val="yellow"/>
              </w:rPr>
              <w:t xml:space="preserve"> – WrAM-IMG-003</w:t>
            </w:r>
            <w:r w:rsidRPr="00CF1DF1">
              <w:rPr>
                <w:highlight w:val="yellow"/>
              </w:rPr>
              <w:t>&gt;Headshot of Chiron Leather.</w:t>
            </w:r>
          </w:p>
          <w:p w:rsidR="00DE4D1E" w:rsidRPr="00CF1DF1" w:rsidRDefault="00DE4D1E">
            <w:pPr>
              <w:rPr>
                <w:highlight w:val="cyan"/>
              </w:rPr>
            </w:pPr>
          </w:p>
          <w:p w:rsidR="00DE4D1E" w:rsidRDefault="00730577" w:rsidP="00616BF8">
            <w:pPr>
              <w:pStyle w:val="FLBlockQuoteBodyText"/>
            </w:pPr>
            <w:r w:rsidRPr="00CE323D">
              <w:t>“I think the vocal line is a really key part of the track. It</w:t>
            </w:r>
            <w:r w:rsidR="00CE323D" w:rsidRPr="00CE323D">
              <w:t>’</w:t>
            </w:r>
            <w:r w:rsidRPr="00CE323D">
              <w:t>s very raw</w:t>
            </w:r>
            <w:r w:rsidR="00D222C5" w:rsidRPr="00CE323D">
              <w:t xml:space="preserve"> – </w:t>
            </w:r>
            <w:r w:rsidRPr="00CE323D">
              <w:t xml:space="preserve">not too much </w:t>
            </w:r>
            <w:r w:rsidR="00D222C5" w:rsidRPr="00CE323D">
              <w:t>has be</w:t>
            </w:r>
            <w:r w:rsidR="00D222C5" w:rsidRPr="00245392">
              <w:t xml:space="preserve">en </w:t>
            </w:r>
            <w:r w:rsidRPr="00245392">
              <w:t xml:space="preserve">done to it. </w:t>
            </w:r>
            <w:r w:rsidR="00CE323D" w:rsidRPr="00245392">
              <w:t>I</w:t>
            </w:r>
            <w:r w:rsidRPr="00780C81">
              <w:t xml:space="preserve">nitially </w:t>
            </w:r>
            <w:r w:rsidR="00CE323D" w:rsidRPr="00780C81">
              <w:t xml:space="preserve">it’s </w:t>
            </w:r>
            <w:r w:rsidRPr="00780C81">
              <w:t>very stepwise, very straightforward, but then as the song develops, as we mo</w:t>
            </w:r>
            <w:r w:rsidRPr="00245392">
              <w:t>ve furthe</w:t>
            </w:r>
            <w:r w:rsidR="00CE323D" w:rsidRPr="00245392">
              <w:t xml:space="preserve">r through the music, you hear </w:t>
            </w:r>
            <w:r w:rsidRPr="00245392">
              <w:t xml:space="preserve">more </w:t>
            </w:r>
            <w:r w:rsidR="00CE323D" w:rsidRPr="00245392">
              <w:t>ornamentation</w:t>
            </w:r>
            <w:r w:rsidR="00CE323D">
              <w:t xml:space="preserve"> and</w:t>
            </w:r>
            <w:r w:rsidRPr="00CE323D">
              <w:t xml:space="preserve"> a lot more melismatic ideas.”</w:t>
            </w:r>
          </w:p>
          <w:p w:rsidR="007E5E6B" w:rsidRDefault="007E5E6B" w:rsidP="007E5E6B">
            <w:pPr>
              <w:pStyle w:val="FLBlockQuoteBodyText"/>
            </w:pPr>
          </w:p>
          <w:p w:rsidR="0054528A" w:rsidRPr="007E5E6B" w:rsidRDefault="0054528A" w:rsidP="007E5E6B">
            <w:pPr>
              <w:pStyle w:val="FLBlockQuoteBodyText"/>
              <w:rPr>
                <w:b/>
              </w:rPr>
            </w:pPr>
            <w:r w:rsidRPr="007E5E6B">
              <w:rPr>
                <w:b/>
              </w:rPr>
              <w:t>Chiron Leather</w:t>
            </w:r>
          </w:p>
          <w:p w:rsidR="007E5E6B" w:rsidRDefault="007E5E6B" w:rsidP="007E5E6B">
            <w:pPr>
              <w:pStyle w:val="FLBlockQuoteBodyText"/>
              <w:rPr>
                <w:rFonts w:cstheme="minorHAnsi"/>
              </w:rPr>
            </w:pPr>
            <w:r>
              <w:rPr>
                <w:rFonts w:cstheme="minorHAnsi"/>
              </w:rPr>
              <w:t>Student</w:t>
            </w:r>
          </w:p>
          <w:p w:rsidR="004D0ECF" w:rsidRDefault="00780C81" w:rsidP="007E5E6B">
            <w:pPr>
              <w:pStyle w:val="FLBlockQuoteBodyText"/>
            </w:pPr>
            <w:r w:rsidRPr="00780C81">
              <w:t>BMus Music (Performance)</w:t>
            </w:r>
          </w:p>
          <w:p w:rsidR="007E5E6B" w:rsidRDefault="007E5E6B" w:rsidP="007E5E6B">
            <w:pPr>
              <w:pStyle w:val="FLBlockQuoteBodyText"/>
              <w:ind w:left="0"/>
              <w:rPr>
                <w:rFonts w:cstheme="minorHAnsi"/>
              </w:rPr>
            </w:pPr>
          </w:p>
          <w:p w:rsidR="007E5E6B" w:rsidRPr="00CF1DF1" w:rsidRDefault="00B77B28" w:rsidP="007E5E6B">
            <w:pPr>
              <w:pStyle w:val="FLBlockQuoteBodyText"/>
              <w:ind w:left="0"/>
              <w:rPr>
                <w:highlight w:val="yellow"/>
              </w:rPr>
            </w:pPr>
            <w:r w:rsidRPr="00CF1DF1">
              <w:rPr>
                <w:highlight w:val="yellow"/>
              </w:rPr>
              <w:t>&lt;Image</w:t>
            </w:r>
            <w:r w:rsidR="00B55621" w:rsidRPr="00CF1DF1">
              <w:rPr>
                <w:highlight w:val="yellow"/>
              </w:rPr>
              <w:t xml:space="preserve"> – WrAM-IMG-004</w:t>
            </w:r>
            <w:r w:rsidRPr="00CF1DF1">
              <w:rPr>
                <w:highlight w:val="yellow"/>
              </w:rPr>
              <w:t>&gt;Headshot of Lois Chapman.</w:t>
            </w:r>
          </w:p>
          <w:p w:rsidR="00B77B28" w:rsidRPr="00CF1DF1" w:rsidRDefault="00B77B28">
            <w:pPr>
              <w:rPr>
                <w:highlight w:val="cyan"/>
              </w:rPr>
            </w:pPr>
          </w:p>
          <w:p w:rsidR="0054528A" w:rsidRPr="007E5E6B" w:rsidRDefault="00DA3770" w:rsidP="00730577">
            <w:pPr>
              <w:pStyle w:val="FLBlockQuoteBodyText"/>
            </w:pPr>
            <w:r w:rsidRPr="007E5E6B">
              <w:t>“</w:t>
            </w:r>
            <w:r w:rsidR="00730577" w:rsidRPr="007E5E6B">
              <w:t xml:space="preserve">When </w:t>
            </w:r>
            <w:r w:rsidRPr="007E5E6B">
              <w:t>the solo guitar and her vocals come in</w:t>
            </w:r>
            <w:r w:rsidR="00327490" w:rsidRPr="007E5E6B">
              <w:t>,</w:t>
            </w:r>
            <w:r w:rsidRPr="007E5E6B">
              <w:t xml:space="preserve"> she sounds</w:t>
            </w:r>
            <w:r w:rsidR="00730577" w:rsidRPr="007E5E6B">
              <w:t xml:space="preserve"> quite bittersweet in how she sings the lyrics. She</w:t>
            </w:r>
            <w:r w:rsidRPr="007E5E6B">
              <w:t>’</w:t>
            </w:r>
            <w:r w:rsidR="00730577" w:rsidRPr="007E5E6B">
              <w:t>s talking about a love lost, and you can hear that in how she expresses the lyrics</w:t>
            </w:r>
            <w:r w:rsidR="00327490" w:rsidRPr="007E5E6B">
              <w:t>, especially w</w:t>
            </w:r>
            <w:r w:rsidR="00730577" w:rsidRPr="007E5E6B">
              <w:t xml:space="preserve">hen she </w:t>
            </w:r>
            <w:r w:rsidR="007E5E6B" w:rsidRPr="007E5E6B">
              <w:t>sings,</w:t>
            </w:r>
            <w:r w:rsidR="00730577" w:rsidRPr="007E5E6B">
              <w:t xml:space="preserve"> </w:t>
            </w:r>
            <w:r w:rsidRPr="007E5E6B">
              <w:t>“</w:t>
            </w:r>
            <w:r w:rsidR="00730577" w:rsidRPr="007E5E6B">
              <w:t>if you want me I</w:t>
            </w:r>
            <w:r w:rsidRPr="007E5E6B">
              <w:t>’</w:t>
            </w:r>
            <w:r w:rsidR="00730577" w:rsidRPr="007E5E6B">
              <w:t>ll be in the bar</w:t>
            </w:r>
            <w:r w:rsidRPr="007E5E6B">
              <w:t>”</w:t>
            </w:r>
            <w:r w:rsidR="004F05ED">
              <w:t>. Y</w:t>
            </w:r>
            <w:r w:rsidR="00730577" w:rsidRPr="007E5E6B">
              <w:t>ou can hear that sense of loss in her v</w:t>
            </w:r>
            <w:r w:rsidRPr="007E5E6B">
              <w:t xml:space="preserve">oice. </w:t>
            </w:r>
            <w:r w:rsidR="00730577" w:rsidRPr="007E5E6B">
              <w:t>The guitar is quite melancholic in terms of how it</w:t>
            </w:r>
            <w:r w:rsidR="00327490" w:rsidRPr="007E5E6B">
              <w:t>’</w:t>
            </w:r>
            <w:r w:rsidR="00730577" w:rsidRPr="007E5E6B">
              <w:t>s major, but you can hear the bittersweet nature of it.</w:t>
            </w:r>
            <w:r w:rsidRPr="007E5E6B">
              <w:t>”</w:t>
            </w:r>
          </w:p>
          <w:p w:rsidR="00730577" w:rsidRDefault="00730577" w:rsidP="00616BF8">
            <w:pPr>
              <w:pStyle w:val="FLBlockQuoteBodyText"/>
              <w:rPr>
                <w:rFonts w:cstheme="minorHAnsi"/>
                <w:b/>
              </w:rPr>
            </w:pPr>
          </w:p>
          <w:p w:rsidR="00746947" w:rsidRPr="00CF1DF1" w:rsidRDefault="0054528A" w:rsidP="00616BF8">
            <w:pPr>
              <w:pStyle w:val="FLBlockQuoteBodyText"/>
              <w:rPr>
                <w:rFonts w:cstheme="minorHAnsi"/>
              </w:rPr>
            </w:pPr>
            <w:r w:rsidRPr="00CF1DF1">
              <w:rPr>
                <w:rFonts w:cstheme="minorHAnsi"/>
                <w:b/>
              </w:rPr>
              <w:t>Lois Chapman</w:t>
            </w:r>
          </w:p>
          <w:p w:rsidR="004D0ECF" w:rsidRPr="00CF1DF1" w:rsidRDefault="00746947" w:rsidP="00616BF8">
            <w:pPr>
              <w:pStyle w:val="FLBlockQuoteBodyText"/>
              <w:rPr>
                <w:rFonts w:cstheme="minorHAnsi"/>
              </w:rPr>
            </w:pPr>
            <w:r w:rsidRPr="00CF1DF1">
              <w:rPr>
                <w:rFonts w:cstheme="minorHAnsi"/>
                <w:szCs w:val="22"/>
              </w:rPr>
              <w:t>Student</w:t>
            </w:r>
          </w:p>
          <w:p w:rsidR="003C63EE" w:rsidRDefault="006911F9" w:rsidP="003C63EE">
            <w:pPr>
              <w:pStyle w:val="FLBlockQuoteBodyText"/>
              <w:rPr>
                <w:rFonts w:cstheme="minorHAnsi"/>
                <w:szCs w:val="22"/>
              </w:rPr>
            </w:pPr>
            <w:r>
              <w:rPr>
                <w:rFonts w:cstheme="minorHAnsi"/>
                <w:szCs w:val="22"/>
              </w:rPr>
              <w:t>M</w:t>
            </w:r>
            <w:r w:rsidRPr="003C63EE">
              <w:rPr>
                <w:rFonts w:cstheme="minorHAnsi"/>
                <w:szCs w:val="22"/>
              </w:rPr>
              <w:t xml:space="preserve">A </w:t>
            </w:r>
            <w:r w:rsidR="003C63EE" w:rsidRPr="003C63EE">
              <w:rPr>
                <w:rFonts w:cstheme="minorHAnsi"/>
                <w:szCs w:val="22"/>
              </w:rPr>
              <w:t>Music and Music Psychology</w:t>
            </w:r>
          </w:p>
          <w:p w:rsidR="003C63EE" w:rsidRDefault="003C63EE" w:rsidP="003C63EE">
            <w:pPr>
              <w:rPr>
                <w:highlight w:val="yellow"/>
              </w:rPr>
            </w:pPr>
          </w:p>
          <w:p w:rsidR="003103D2" w:rsidRPr="003C63EE" w:rsidRDefault="00996B64" w:rsidP="00996B64">
            <w:pPr>
              <w:rPr>
                <w:highlight w:val="yellow"/>
              </w:rPr>
            </w:pPr>
            <w:r w:rsidRPr="00CF1DF1">
              <w:rPr>
                <w:rFonts w:cstheme="minorHAnsi"/>
              </w:rPr>
              <w:t xml:space="preserve">How </w:t>
            </w:r>
            <w:r w:rsidR="005354F7" w:rsidRPr="00CF1DF1">
              <w:rPr>
                <w:rFonts w:cstheme="minorHAnsi"/>
              </w:rPr>
              <w:t xml:space="preserve">do </w:t>
            </w:r>
            <w:r w:rsidR="00CD3581" w:rsidRPr="00CF1DF1">
              <w:rPr>
                <w:rFonts w:cstheme="minorHAnsi"/>
              </w:rPr>
              <w:t xml:space="preserve">the </w:t>
            </w:r>
            <w:r w:rsidR="003E01EE" w:rsidRPr="00CF1DF1">
              <w:rPr>
                <w:rFonts w:cstheme="minorHAnsi"/>
              </w:rPr>
              <w:t>three</w:t>
            </w:r>
            <w:r w:rsidR="00CD3581" w:rsidRPr="00CF1DF1">
              <w:rPr>
                <w:rFonts w:cstheme="minorHAnsi"/>
              </w:rPr>
              <w:t xml:space="preserve"> observations </w:t>
            </w:r>
            <w:r w:rsidR="003E01EE" w:rsidRPr="00CF1DF1">
              <w:rPr>
                <w:rFonts w:cstheme="minorHAnsi"/>
              </w:rPr>
              <w:t xml:space="preserve">above </w:t>
            </w:r>
            <w:r w:rsidR="00CD3581" w:rsidRPr="00CF1DF1">
              <w:rPr>
                <w:rFonts w:cstheme="minorHAnsi"/>
              </w:rPr>
              <w:t xml:space="preserve">compare </w:t>
            </w:r>
            <w:r w:rsidRPr="00CF1DF1">
              <w:rPr>
                <w:rFonts w:cstheme="minorHAnsi"/>
              </w:rPr>
              <w:t xml:space="preserve">with what you heard? </w:t>
            </w:r>
            <w:r w:rsidR="003E01EE" w:rsidRPr="00CF1DF1">
              <w:rPr>
                <w:rFonts w:cstheme="minorHAnsi"/>
              </w:rPr>
              <w:t>Don’t worry i</w:t>
            </w:r>
            <w:r w:rsidRPr="00CF1DF1">
              <w:rPr>
                <w:rFonts w:cstheme="minorHAnsi"/>
              </w:rPr>
              <w:t>f you didn’t hear the same things</w:t>
            </w:r>
            <w:r w:rsidR="005354F7" w:rsidRPr="00CF1DF1">
              <w:rPr>
                <w:rFonts w:cstheme="minorHAnsi"/>
              </w:rPr>
              <w:t xml:space="preserve"> –</w:t>
            </w:r>
            <w:r w:rsidRPr="00CF1DF1">
              <w:rPr>
                <w:rFonts w:cstheme="minorHAnsi"/>
              </w:rPr>
              <w:t xml:space="preserve"> </w:t>
            </w:r>
            <w:r w:rsidR="005354F7" w:rsidRPr="00CF1DF1">
              <w:rPr>
                <w:rFonts w:cstheme="minorHAnsi"/>
              </w:rPr>
              <w:t xml:space="preserve">there isn’t one ‘right’ way to hear a track. </w:t>
            </w:r>
            <w:r w:rsidRPr="00CF1DF1">
              <w:rPr>
                <w:rFonts w:cstheme="minorHAnsi"/>
              </w:rPr>
              <w:t xml:space="preserve">As you </w:t>
            </w:r>
            <w:r w:rsidR="00134043" w:rsidRPr="00CF1DF1">
              <w:rPr>
                <w:rFonts w:cstheme="minorHAnsi"/>
              </w:rPr>
              <w:t xml:space="preserve">participate in </w:t>
            </w:r>
            <w:r w:rsidRPr="00CF1DF1">
              <w:rPr>
                <w:rFonts w:cstheme="minorHAnsi"/>
              </w:rPr>
              <w:t xml:space="preserve">the course, you’ll spend time developing </w:t>
            </w:r>
            <w:r w:rsidR="003E01EE" w:rsidRPr="00CF1DF1">
              <w:rPr>
                <w:rFonts w:cstheme="minorHAnsi"/>
              </w:rPr>
              <w:t xml:space="preserve">your </w:t>
            </w:r>
            <w:r w:rsidR="005354F7" w:rsidRPr="00CF1DF1">
              <w:rPr>
                <w:rFonts w:cstheme="minorHAnsi"/>
              </w:rPr>
              <w:t xml:space="preserve">critical listening </w:t>
            </w:r>
            <w:r w:rsidRPr="00CF1DF1">
              <w:rPr>
                <w:rFonts w:cstheme="minorHAnsi"/>
              </w:rPr>
              <w:t xml:space="preserve">skills and </w:t>
            </w:r>
            <w:r w:rsidR="005354F7" w:rsidRPr="00CF1DF1">
              <w:rPr>
                <w:rFonts w:cstheme="minorHAnsi"/>
              </w:rPr>
              <w:t xml:space="preserve">learning </w:t>
            </w:r>
            <w:r w:rsidRPr="00CF1DF1">
              <w:rPr>
                <w:rFonts w:cstheme="minorHAnsi"/>
              </w:rPr>
              <w:t>how to express your views so that others can hear alongside you.</w:t>
            </w:r>
          </w:p>
          <w:p w:rsidR="003103D2" w:rsidRPr="00CF1DF1" w:rsidRDefault="003103D2" w:rsidP="00996B64">
            <w:pPr>
              <w:rPr>
                <w:rFonts w:cstheme="minorHAnsi"/>
              </w:rPr>
            </w:pPr>
          </w:p>
          <w:p w:rsidR="005354F7" w:rsidRPr="00CF1DF1" w:rsidRDefault="003103D2">
            <w:r w:rsidRPr="00CF1DF1">
              <w:rPr>
                <w:highlight w:val="yellow"/>
              </w:rPr>
              <w:t>&lt;Image</w:t>
            </w:r>
            <w:r w:rsidR="00CA6D47" w:rsidRPr="00CF1DF1">
              <w:rPr>
                <w:highlight w:val="yellow"/>
              </w:rPr>
              <w:t xml:space="preserve"> – WrAM-IMG-005</w:t>
            </w:r>
            <w:r w:rsidRPr="00CF1DF1">
              <w:rPr>
                <w:highlight w:val="yellow"/>
              </w:rPr>
              <w:t>&gt;A student listens to music using wireless earbuds.</w:t>
            </w:r>
          </w:p>
          <w:p w:rsidR="003103D2" w:rsidRPr="00CF1DF1" w:rsidRDefault="003103D2" w:rsidP="00616BF8">
            <w:pPr>
              <w:pStyle w:val="FLHeading2"/>
            </w:pPr>
            <w:r w:rsidRPr="00CF1DF1">
              <w:t>Listen again</w:t>
            </w:r>
          </w:p>
          <w:p w:rsidR="00B97FC1" w:rsidRPr="00CF1DF1" w:rsidRDefault="00996B64">
            <w:r w:rsidRPr="00CF1DF1">
              <w:t xml:space="preserve">Now you’ve </w:t>
            </w:r>
            <w:r w:rsidR="00B85F7E" w:rsidRPr="00CF1DF1">
              <w:t xml:space="preserve">read </w:t>
            </w:r>
            <w:r w:rsidRPr="00CF1DF1">
              <w:t xml:space="preserve">what </w:t>
            </w:r>
            <w:r w:rsidR="00082D7D" w:rsidRPr="00CF1DF1">
              <w:t>Ariana</w:t>
            </w:r>
            <w:r w:rsidR="008234C9" w:rsidRPr="00CF1DF1">
              <w:t xml:space="preserve">, Chiron and Lois </w:t>
            </w:r>
            <w:r w:rsidRPr="00CF1DF1">
              <w:t xml:space="preserve">heard in this excerpt, listen to </w:t>
            </w:r>
            <w:r w:rsidR="005354F7" w:rsidRPr="00CF1DF1">
              <w:t xml:space="preserve">the clip </w:t>
            </w:r>
            <w:r w:rsidRPr="00CF1DF1">
              <w:t xml:space="preserve">again. This time, focus on something different </w:t>
            </w:r>
            <w:r w:rsidR="005354F7" w:rsidRPr="00CF1DF1">
              <w:t xml:space="preserve">from </w:t>
            </w:r>
            <w:r w:rsidRPr="00CF1DF1">
              <w:t>what you heard the first time.</w:t>
            </w:r>
            <w:r w:rsidR="003103D2" w:rsidRPr="00CF1DF1">
              <w:t xml:space="preserve"> Add to your notes using the following questions as prompts.</w:t>
            </w:r>
          </w:p>
          <w:p w:rsidR="003103D2" w:rsidRPr="00CF1DF1" w:rsidRDefault="00996B64" w:rsidP="00616BF8">
            <w:pPr>
              <w:pStyle w:val="FLUnorderedBullets"/>
            </w:pPr>
            <w:r w:rsidRPr="00CF1DF1">
              <w:t>What do you notice about the piece this time?</w:t>
            </w:r>
          </w:p>
          <w:p w:rsidR="003103D2" w:rsidRPr="00CF1DF1" w:rsidRDefault="00996B64" w:rsidP="00616BF8">
            <w:pPr>
              <w:pStyle w:val="FLUnorderedBullets"/>
            </w:pPr>
            <w:r w:rsidRPr="00CF1DF1">
              <w:t>How does listening ‘for’ something in particular change your overall experience?</w:t>
            </w:r>
          </w:p>
          <w:p w:rsidR="00075388" w:rsidRPr="00CF1DF1" w:rsidRDefault="0054528A" w:rsidP="00616BF8">
            <w:r w:rsidRPr="00CF1DF1">
              <w:t>Before moving on to the next step, t</w:t>
            </w:r>
            <w:r w:rsidR="00996B64" w:rsidRPr="00CF1DF1">
              <w:t>ake a moment to reflect on the kinds of things you</w:t>
            </w:r>
            <w:r w:rsidR="00B97FC1" w:rsidRPr="00CF1DF1">
              <w:t xml:space="preserve"> might</w:t>
            </w:r>
            <w:r w:rsidR="00996B64" w:rsidRPr="00CF1DF1">
              <w:t xml:space="preserve"> </w:t>
            </w:r>
            <w:r w:rsidR="00935C03" w:rsidRPr="00CF1DF1">
              <w:t xml:space="preserve">now </w:t>
            </w:r>
            <w:r w:rsidR="00B77B28" w:rsidRPr="00CF1DF1">
              <w:t xml:space="preserve">typically </w:t>
            </w:r>
            <w:r w:rsidRPr="00CF1DF1">
              <w:t xml:space="preserve">notice when </w:t>
            </w:r>
            <w:r w:rsidR="00996B64" w:rsidRPr="00CF1DF1">
              <w:t>listen</w:t>
            </w:r>
            <w:r w:rsidRPr="00CF1DF1">
              <w:t xml:space="preserve">ing to </w:t>
            </w:r>
            <w:r w:rsidR="00996B64" w:rsidRPr="00CF1DF1">
              <w:t>music.</w:t>
            </w:r>
          </w:p>
        </w:tc>
      </w:tr>
      <w:tr w:rsidR="00E5072B" w:rsidRPr="00CF1DF1" w:rsidTr="2DB4FC4B">
        <w:trPr>
          <w:trHeight w:val="512"/>
        </w:trPr>
        <w:tc>
          <w:tcPr>
            <w:tcW w:w="2405" w:type="dxa"/>
            <w:shd w:val="clear" w:color="auto" w:fill="D9D9D9" w:themeFill="background1" w:themeFillShade="D9"/>
          </w:tcPr>
          <w:p w:rsidR="00E5072B" w:rsidRPr="00CF1DF1" w:rsidRDefault="00E5072B" w:rsidP="00105E9F">
            <w:pPr>
              <w:rPr>
                <w:rFonts w:cstheme="minorHAnsi"/>
              </w:rPr>
            </w:pPr>
            <w:r w:rsidRPr="00CF1DF1">
              <w:rPr>
                <w:rFonts w:cstheme="minorHAnsi"/>
                <w:b/>
              </w:rPr>
              <w:t xml:space="preserve">Notes and assets </w:t>
            </w:r>
            <w:r w:rsidRPr="00CF1DF1">
              <w:rPr>
                <w:rFonts w:cstheme="minorHAnsi"/>
                <w:b/>
              </w:rPr>
              <w:br/>
            </w:r>
            <w:r w:rsidRPr="00CF1DF1">
              <w:rPr>
                <w:rFonts w:cstheme="minorHAnsi"/>
              </w:rPr>
              <w:t>(videos, interactives,</w:t>
            </w:r>
            <w:r w:rsidRPr="00CF1DF1">
              <w:rPr>
                <w:rFonts w:cstheme="minorHAnsi"/>
                <w:b/>
              </w:rPr>
              <w:t xml:space="preserve"> </w:t>
            </w:r>
            <w:r w:rsidRPr="00CF1DF1">
              <w:rPr>
                <w:rFonts w:cstheme="minorHAnsi"/>
              </w:rPr>
              <w:t>links and downloads)</w:t>
            </w:r>
          </w:p>
        </w:tc>
        <w:tc>
          <w:tcPr>
            <w:tcW w:w="6611" w:type="dxa"/>
            <w:gridSpan w:val="3"/>
          </w:tcPr>
          <w:p w:rsidR="00E5072B" w:rsidRPr="00CF1DF1" w:rsidRDefault="00E5072B" w:rsidP="00105E9F">
            <w:pPr>
              <w:rPr>
                <w:rFonts w:cstheme="minorHAnsi"/>
              </w:rPr>
            </w:pPr>
          </w:p>
        </w:tc>
      </w:tr>
    </w:tbl>
    <w:p w:rsidR="00873801" w:rsidRPr="00CF1DF1" w:rsidRDefault="00873801" w:rsidP="00A75FEF">
      <w:pPr>
        <w:rPr>
          <w:lang w:eastAsia="en-GB"/>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405"/>
        <w:gridCol w:w="5245"/>
        <w:gridCol w:w="1366"/>
      </w:tblGrid>
      <w:tr w:rsidR="00A75FEF" w:rsidRPr="00CF1DF1" w:rsidTr="00A75FEF">
        <w:trPr>
          <w:trHeight w:val="556"/>
        </w:trPr>
        <w:tc>
          <w:tcPr>
            <w:tcW w:w="2405" w:type="dxa"/>
            <w:shd w:val="clear" w:color="auto" w:fill="FBC9DD"/>
          </w:tcPr>
          <w:p w:rsidR="00A75FEF" w:rsidRPr="00CF1DF1" w:rsidRDefault="00A75FEF" w:rsidP="00A75FEF">
            <w:pPr>
              <w:rPr>
                <w:rFonts w:cstheme="minorHAnsi"/>
                <w:b/>
              </w:rPr>
            </w:pPr>
            <w:r w:rsidRPr="00CF1DF1">
              <w:rPr>
                <w:rFonts w:cstheme="minorHAnsi"/>
                <w:b/>
              </w:rPr>
              <w:t>Activity 1</w:t>
            </w:r>
          </w:p>
        </w:tc>
        <w:tc>
          <w:tcPr>
            <w:tcW w:w="5245" w:type="dxa"/>
          </w:tcPr>
          <w:p w:rsidR="00A75FEF" w:rsidRPr="00CF1DF1" w:rsidRDefault="00A75FEF" w:rsidP="00A75FEF">
            <w:pPr>
              <w:pStyle w:val="Heading1"/>
              <w:rPr>
                <w:noProof w:val="0"/>
              </w:rPr>
            </w:pPr>
            <w:bookmarkStart w:id="3" w:name="_Toc194999327"/>
            <w:r w:rsidRPr="00CF1DF1">
              <w:rPr>
                <w:noProof w:val="0"/>
              </w:rPr>
              <w:t>Activity 1: What’s that noise?</w:t>
            </w:r>
            <w:bookmarkEnd w:id="3"/>
          </w:p>
        </w:tc>
        <w:tc>
          <w:tcPr>
            <w:tcW w:w="1366" w:type="dxa"/>
          </w:tcPr>
          <w:p w:rsidR="00A75FEF" w:rsidRPr="00CF1DF1" w:rsidRDefault="00A75FEF" w:rsidP="00A75FEF">
            <w:r w:rsidRPr="00CF1DF1">
              <w:rPr>
                <w:noProof/>
                <w:lang w:eastAsia="en-GB"/>
              </w:rPr>
              <w:drawing>
                <wp:inline distT="0" distB="0" distL="0" distR="0" wp14:anchorId="3713E22F" wp14:editId="10D90955">
                  <wp:extent cx="670560" cy="449580"/>
                  <wp:effectExtent l="0" t="0" r="0" b="7620"/>
                  <wp:docPr id="1" name="Picture 1" descr="N:\General-Services\DLT\MOOC\1-Generic assets\Activity Images\ActivityOne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670560" cy="449580"/>
                          </a:xfrm>
                          <a:prstGeom prst="rect">
                            <a:avLst/>
                          </a:prstGeom>
                        </pic:spPr>
                      </pic:pic>
                    </a:graphicData>
                  </a:graphic>
                </wp:inline>
              </w:drawing>
            </w:r>
          </w:p>
        </w:tc>
      </w:tr>
      <w:tr w:rsidR="00A75FEF" w:rsidRPr="00CF1DF1" w:rsidTr="00A75FEF">
        <w:trPr>
          <w:trHeight w:val="529"/>
        </w:trPr>
        <w:tc>
          <w:tcPr>
            <w:tcW w:w="2405" w:type="dxa"/>
            <w:shd w:val="clear" w:color="auto" w:fill="FBC9DD"/>
          </w:tcPr>
          <w:p w:rsidR="00A75FEF" w:rsidRPr="00CF1DF1" w:rsidRDefault="00A75FEF" w:rsidP="00A75FEF">
            <w:pPr>
              <w:rPr>
                <w:rFonts w:cstheme="minorHAnsi"/>
                <w:b/>
              </w:rPr>
            </w:pPr>
            <w:r w:rsidRPr="00CF1DF1">
              <w:rPr>
                <w:rFonts w:cstheme="minorHAnsi"/>
                <w:b/>
              </w:rPr>
              <w:t xml:space="preserve">Description </w:t>
            </w:r>
          </w:p>
          <w:p w:rsidR="00A75FEF" w:rsidRPr="00CF1DF1" w:rsidRDefault="00A75FEF" w:rsidP="00A75FEF">
            <w:pPr>
              <w:rPr>
                <w:rFonts w:cstheme="minorHAnsi"/>
              </w:rPr>
            </w:pPr>
            <w:r w:rsidRPr="00CF1DF1">
              <w:rPr>
                <w:rFonts w:cstheme="minorHAnsi"/>
              </w:rPr>
              <w:t>(Max characters 230, inc. spaces)</w:t>
            </w:r>
          </w:p>
        </w:tc>
        <w:tc>
          <w:tcPr>
            <w:tcW w:w="6611" w:type="dxa"/>
            <w:gridSpan w:val="2"/>
          </w:tcPr>
          <w:p w:rsidR="00A75FEF" w:rsidRPr="00CF1DF1" w:rsidRDefault="00A75FEF">
            <w:pPr>
              <w:rPr>
                <w:rFonts w:cstheme="minorHAnsi"/>
              </w:rPr>
            </w:pPr>
            <w:r w:rsidRPr="00CF1DF1">
              <w:rPr>
                <w:rFonts w:cstheme="minorHAnsi"/>
              </w:rPr>
              <w:t xml:space="preserve">Critical listening, or understanding and evaluating the sounds that you hear, is at the centre of musical study. </w:t>
            </w:r>
            <w:r w:rsidR="000A703D" w:rsidRPr="00CF1DF1">
              <w:rPr>
                <w:rFonts w:cstheme="minorHAnsi"/>
              </w:rPr>
              <w:t>In this activity, you</w:t>
            </w:r>
            <w:r w:rsidR="00A24A4D" w:rsidRPr="00CF1DF1">
              <w:rPr>
                <w:rFonts w:cstheme="minorHAnsi"/>
              </w:rPr>
              <w:t xml:space="preserve"> </w:t>
            </w:r>
            <w:r w:rsidR="000A703D" w:rsidRPr="00CF1DF1">
              <w:rPr>
                <w:rFonts w:cstheme="minorHAnsi"/>
              </w:rPr>
              <w:t>explore</w:t>
            </w:r>
            <w:r w:rsidRPr="00CF1DF1">
              <w:rPr>
                <w:rFonts w:cstheme="minorHAnsi"/>
              </w:rPr>
              <w:t xml:space="preserve"> </w:t>
            </w:r>
            <w:r w:rsidR="000A703D" w:rsidRPr="00CF1DF1">
              <w:rPr>
                <w:rFonts w:cstheme="minorHAnsi"/>
              </w:rPr>
              <w:t xml:space="preserve">this </w:t>
            </w:r>
            <w:r w:rsidRPr="00CF1DF1">
              <w:rPr>
                <w:rFonts w:cstheme="minorHAnsi"/>
              </w:rPr>
              <w:t xml:space="preserve">concept </w:t>
            </w:r>
            <w:r w:rsidR="000A703D" w:rsidRPr="00CF1DF1">
              <w:rPr>
                <w:rFonts w:cstheme="minorHAnsi"/>
              </w:rPr>
              <w:t>and</w:t>
            </w:r>
            <w:r w:rsidRPr="00CF1DF1">
              <w:rPr>
                <w:rFonts w:cstheme="minorHAnsi"/>
              </w:rPr>
              <w:t xml:space="preserve"> engage </w:t>
            </w:r>
            <w:r w:rsidR="00B44FD7" w:rsidRPr="00CF1DF1">
              <w:rPr>
                <w:rFonts w:cstheme="minorHAnsi"/>
              </w:rPr>
              <w:t>with some</w:t>
            </w:r>
            <w:r w:rsidRPr="00CF1DF1">
              <w:rPr>
                <w:rFonts w:cstheme="minorHAnsi"/>
              </w:rPr>
              <w:t xml:space="preserve"> everyday applications</w:t>
            </w:r>
            <w:r w:rsidR="000A703D" w:rsidRPr="00CF1DF1">
              <w:rPr>
                <w:rFonts w:cstheme="minorHAnsi"/>
              </w:rPr>
              <w:t xml:space="preserve"> of critical listening</w:t>
            </w:r>
            <w:r w:rsidRPr="00CF1DF1">
              <w:rPr>
                <w:rFonts w:cstheme="minorHAnsi"/>
              </w:rPr>
              <w:t>.</w:t>
            </w:r>
          </w:p>
        </w:tc>
      </w:tr>
    </w:tbl>
    <w:p w:rsidR="00A75FEF" w:rsidRPr="00CF1DF1" w:rsidRDefault="00A75FEF" w:rsidP="00A75FEF">
      <w:pPr>
        <w:rPr>
          <w:lang w:eastAsia="en-GB"/>
        </w:rPr>
      </w:pPr>
    </w:p>
    <w:tbl>
      <w:tblPr>
        <w:tblStyle w:val="TableGrid"/>
        <w:tblW w:w="0" w:type="auto"/>
        <w:tblLayout w:type="fixed"/>
        <w:tblCellMar>
          <w:top w:w="57" w:type="dxa"/>
          <w:left w:w="57" w:type="dxa"/>
          <w:bottom w:w="57" w:type="dxa"/>
          <w:right w:w="57" w:type="dxa"/>
        </w:tblCellMar>
        <w:tblLook w:val="04A0" w:firstRow="1" w:lastRow="0" w:firstColumn="1" w:lastColumn="0" w:noHBand="0" w:noVBand="1"/>
      </w:tblPr>
      <w:tblGrid>
        <w:gridCol w:w="2405"/>
        <w:gridCol w:w="1637"/>
        <w:gridCol w:w="2190"/>
        <w:gridCol w:w="2784"/>
      </w:tblGrid>
      <w:tr w:rsidR="00A75FEF" w:rsidRPr="00CF1DF1" w:rsidTr="2DB4FC4B">
        <w:trPr>
          <w:trHeight w:val="577"/>
        </w:trPr>
        <w:tc>
          <w:tcPr>
            <w:tcW w:w="2405" w:type="dxa"/>
            <w:shd w:val="clear" w:color="auto" w:fill="D9D9D9" w:themeFill="background1" w:themeFillShade="D9"/>
          </w:tcPr>
          <w:p w:rsidR="00A75FEF" w:rsidRPr="00CF1DF1" w:rsidRDefault="00A75FEF" w:rsidP="00A75FEF">
            <w:pPr>
              <w:rPr>
                <w:rFonts w:cstheme="minorHAnsi"/>
                <w:b/>
              </w:rPr>
            </w:pPr>
            <w:r w:rsidRPr="00CF1DF1">
              <w:rPr>
                <w:rFonts w:cstheme="minorHAnsi"/>
                <w:b/>
              </w:rPr>
              <w:t>Step no.</w:t>
            </w:r>
          </w:p>
        </w:tc>
        <w:tc>
          <w:tcPr>
            <w:tcW w:w="1637" w:type="dxa"/>
          </w:tcPr>
          <w:p w:rsidR="00A75FEF" w:rsidRPr="00CF1DF1" w:rsidRDefault="00A75FEF" w:rsidP="00A75FEF">
            <w:pPr>
              <w:rPr>
                <w:rFonts w:cstheme="minorHAnsi"/>
              </w:rPr>
            </w:pPr>
            <w:r w:rsidRPr="00CF1DF1">
              <w:rPr>
                <w:rFonts w:cstheme="minorHAnsi"/>
              </w:rPr>
              <w:t>1.3</w:t>
            </w:r>
          </w:p>
        </w:tc>
        <w:tc>
          <w:tcPr>
            <w:tcW w:w="2190" w:type="dxa"/>
            <w:shd w:val="clear" w:color="auto" w:fill="D9D9D9" w:themeFill="background1" w:themeFillShade="D9"/>
          </w:tcPr>
          <w:p w:rsidR="00A75FEF" w:rsidRPr="00CF1DF1" w:rsidRDefault="00A75FEF" w:rsidP="00A75FEF">
            <w:pPr>
              <w:rPr>
                <w:rFonts w:cstheme="minorHAnsi"/>
              </w:rPr>
            </w:pPr>
            <w:r w:rsidRPr="00CF1DF1">
              <w:rPr>
                <w:rFonts w:cstheme="minorHAnsi"/>
                <w:b/>
              </w:rPr>
              <w:t>Duration</w:t>
            </w:r>
          </w:p>
        </w:tc>
        <w:tc>
          <w:tcPr>
            <w:tcW w:w="2784" w:type="dxa"/>
          </w:tcPr>
          <w:p w:rsidR="00A75FEF" w:rsidRPr="00CF1DF1" w:rsidRDefault="008C0FE1" w:rsidP="008C0FE1">
            <w:pPr>
              <w:rPr>
                <w:rFonts w:cstheme="minorHAnsi"/>
              </w:rPr>
            </w:pPr>
            <w:r w:rsidRPr="00CF1DF1">
              <w:rPr>
                <w:rFonts w:cstheme="minorHAnsi"/>
              </w:rPr>
              <w:t>20 minutes</w:t>
            </w:r>
          </w:p>
        </w:tc>
      </w:tr>
      <w:tr w:rsidR="00A75FEF" w:rsidRPr="00CF1DF1" w:rsidTr="2DB4FC4B">
        <w:trPr>
          <w:trHeight w:val="556"/>
        </w:trPr>
        <w:tc>
          <w:tcPr>
            <w:tcW w:w="2405" w:type="dxa"/>
            <w:shd w:val="clear" w:color="auto" w:fill="D9D9D9" w:themeFill="background1" w:themeFillShade="D9"/>
          </w:tcPr>
          <w:p w:rsidR="00A75FEF" w:rsidRPr="00CF1DF1" w:rsidRDefault="00A75FEF" w:rsidP="00A75FEF">
            <w:pPr>
              <w:rPr>
                <w:rFonts w:cstheme="minorHAnsi"/>
                <w:b/>
              </w:rPr>
            </w:pPr>
            <w:r w:rsidRPr="00CF1DF1">
              <w:rPr>
                <w:rFonts w:cstheme="minorHAnsi"/>
                <w:b/>
              </w:rPr>
              <w:t>Format</w:t>
            </w:r>
          </w:p>
        </w:tc>
        <w:tc>
          <w:tcPr>
            <w:tcW w:w="1637" w:type="dxa"/>
          </w:tcPr>
          <w:p w:rsidR="00A75FEF" w:rsidRPr="00CF1DF1" w:rsidRDefault="007E61A7" w:rsidP="00E77566">
            <w:r w:rsidRPr="00CF1DF1">
              <w:t>Video</w:t>
            </w:r>
          </w:p>
        </w:tc>
        <w:tc>
          <w:tcPr>
            <w:tcW w:w="2190" w:type="dxa"/>
            <w:shd w:val="clear" w:color="auto" w:fill="D9D9D9" w:themeFill="background1" w:themeFillShade="D9"/>
          </w:tcPr>
          <w:p w:rsidR="00A75FEF" w:rsidRPr="00CF1DF1" w:rsidRDefault="00A75FEF" w:rsidP="00A75FEF">
            <w:pPr>
              <w:rPr>
                <w:rFonts w:cstheme="minorHAnsi"/>
                <w:b/>
              </w:rPr>
            </w:pPr>
            <w:r w:rsidRPr="00CF1DF1">
              <w:rPr>
                <w:rFonts w:cstheme="minorHAnsi"/>
                <w:b/>
              </w:rPr>
              <w:t>Learning type(s)</w:t>
            </w:r>
          </w:p>
        </w:tc>
        <w:tc>
          <w:tcPr>
            <w:tcW w:w="2784" w:type="dxa"/>
          </w:tcPr>
          <w:p w:rsidR="00F10FE8" w:rsidRPr="00CF1DF1" w:rsidRDefault="00F10FE8" w:rsidP="00F10FE8">
            <w:pPr>
              <w:rPr>
                <w:rFonts w:cstheme="minorHAnsi"/>
              </w:rPr>
            </w:pPr>
            <w:r w:rsidRPr="00CF1DF1">
              <w:rPr>
                <w:rFonts w:cstheme="minorHAnsi"/>
              </w:rPr>
              <w:t>ACQUIRE</w:t>
            </w:r>
          </w:p>
          <w:p w:rsidR="00F10FE8" w:rsidRPr="00CF1DF1" w:rsidRDefault="00F10FE8" w:rsidP="00F10FE8">
            <w:pPr>
              <w:rPr>
                <w:rFonts w:cstheme="minorHAnsi"/>
              </w:rPr>
            </w:pPr>
            <w:r w:rsidRPr="00CF1DF1">
              <w:rPr>
                <w:rFonts w:cstheme="minorHAnsi"/>
              </w:rPr>
              <w:t>INVESTIGATE</w:t>
            </w:r>
          </w:p>
          <w:p w:rsidR="00A75FEF" w:rsidRPr="00CF1DF1" w:rsidRDefault="00F10FE8" w:rsidP="00F10FE8">
            <w:pPr>
              <w:rPr>
                <w:rFonts w:cstheme="minorHAnsi"/>
              </w:rPr>
            </w:pPr>
            <w:r w:rsidRPr="00CF1DF1">
              <w:rPr>
                <w:rFonts w:cstheme="minorHAnsi"/>
              </w:rPr>
              <w:t>PRODUCE</w:t>
            </w:r>
          </w:p>
        </w:tc>
      </w:tr>
      <w:tr w:rsidR="00A75FEF" w:rsidRPr="00CF1DF1" w:rsidTr="2DB4FC4B">
        <w:trPr>
          <w:trHeight w:val="556"/>
        </w:trPr>
        <w:tc>
          <w:tcPr>
            <w:tcW w:w="2405" w:type="dxa"/>
            <w:shd w:val="clear" w:color="auto" w:fill="D9D9D9" w:themeFill="background1" w:themeFillShade="D9"/>
          </w:tcPr>
          <w:p w:rsidR="00A75FEF" w:rsidRPr="00CF1DF1" w:rsidRDefault="00A75FEF" w:rsidP="00A75FEF">
            <w:pPr>
              <w:rPr>
                <w:rFonts w:cstheme="minorHAnsi"/>
                <w:b/>
              </w:rPr>
            </w:pPr>
            <w:r w:rsidRPr="00CF1DF1">
              <w:rPr>
                <w:rFonts w:cstheme="minorHAnsi"/>
                <w:b/>
              </w:rPr>
              <w:t>Title</w:t>
            </w:r>
          </w:p>
        </w:tc>
        <w:tc>
          <w:tcPr>
            <w:tcW w:w="6611" w:type="dxa"/>
            <w:gridSpan w:val="3"/>
          </w:tcPr>
          <w:p w:rsidR="00A75FEF" w:rsidRPr="00CF1DF1" w:rsidRDefault="0072047D" w:rsidP="000653B4">
            <w:pPr>
              <w:pStyle w:val="Heading2"/>
            </w:pPr>
            <w:bookmarkStart w:id="4" w:name="_Toc194999328"/>
            <w:r w:rsidRPr="00CF1DF1">
              <w:t xml:space="preserve">1.3 </w:t>
            </w:r>
            <w:r w:rsidR="00A75FEF" w:rsidRPr="00CF1DF1">
              <w:t>Listening to your environment</w:t>
            </w:r>
            <w:bookmarkEnd w:id="4"/>
          </w:p>
        </w:tc>
      </w:tr>
      <w:tr w:rsidR="00A75FEF" w:rsidRPr="00CF1DF1" w:rsidTr="2DB4FC4B">
        <w:trPr>
          <w:trHeight w:val="504"/>
        </w:trPr>
        <w:tc>
          <w:tcPr>
            <w:tcW w:w="2405" w:type="dxa"/>
            <w:shd w:val="clear" w:color="auto" w:fill="D9D9D9" w:themeFill="background1" w:themeFillShade="D9"/>
          </w:tcPr>
          <w:p w:rsidR="00A75FEF" w:rsidRPr="00CF1DF1" w:rsidRDefault="00A75FEF" w:rsidP="00A75FEF">
            <w:pPr>
              <w:rPr>
                <w:rFonts w:cstheme="minorHAnsi"/>
                <w:b/>
              </w:rPr>
            </w:pPr>
            <w:r w:rsidRPr="00CF1DF1">
              <w:rPr>
                <w:rFonts w:cstheme="minorHAnsi"/>
                <w:b/>
              </w:rPr>
              <w:t>Description</w:t>
            </w:r>
          </w:p>
          <w:p w:rsidR="00A75FEF" w:rsidRPr="00CF1DF1" w:rsidRDefault="00A75FEF" w:rsidP="00A75FEF">
            <w:pPr>
              <w:rPr>
                <w:rFonts w:cstheme="minorHAnsi"/>
              </w:rPr>
            </w:pPr>
            <w:r w:rsidRPr="00CF1DF1">
              <w:rPr>
                <w:rFonts w:cstheme="minorHAnsi"/>
              </w:rPr>
              <w:t>(from Course Outline)</w:t>
            </w:r>
          </w:p>
        </w:tc>
        <w:tc>
          <w:tcPr>
            <w:tcW w:w="6611" w:type="dxa"/>
            <w:gridSpan w:val="3"/>
          </w:tcPr>
          <w:p w:rsidR="00E77566" w:rsidRPr="00CF1DF1" w:rsidRDefault="007E61A7" w:rsidP="00F10FE8">
            <w:pPr>
              <w:rPr>
                <w:b/>
              </w:rPr>
            </w:pPr>
            <w:r w:rsidRPr="00CF1DF1">
              <w:rPr>
                <w:b/>
              </w:rPr>
              <w:t xml:space="preserve">FutureLearn-hosted video (for full accessibility)/YouTube-hosted </w:t>
            </w:r>
            <w:r w:rsidR="00E77566" w:rsidRPr="00CF1DF1">
              <w:rPr>
                <w:b/>
              </w:rPr>
              <w:t>360 video</w:t>
            </w:r>
            <w:r w:rsidRPr="00CF1DF1">
              <w:rPr>
                <w:b/>
              </w:rPr>
              <w:t xml:space="preserve"> (for enhanced learner experience)</w:t>
            </w:r>
          </w:p>
          <w:p w:rsidR="00F10FE8" w:rsidRPr="00CF1DF1" w:rsidRDefault="00F10FE8" w:rsidP="00F10FE8">
            <w:pPr>
              <w:rPr>
                <w:rFonts w:cstheme="minorHAnsi"/>
              </w:rPr>
            </w:pPr>
            <w:r w:rsidRPr="00CF1DF1">
              <w:rPr>
                <w:rFonts w:cstheme="minorHAnsi"/>
              </w:rPr>
              <w:t>Learners then watch a video that serves as an introduction to the concepts of critical listening, understanding and evaluating soundscapes.</w:t>
            </w:r>
          </w:p>
          <w:p w:rsidR="00F10FE8" w:rsidRPr="00CF1DF1" w:rsidRDefault="00F10FE8" w:rsidP="00F10FE8">
            <w:pPr>
              <w:rPr>
                <w:rFonts w:cstheme="minorHAnsi"/>
              </w:rPr>
            </w:pPr>
          </w:p>
          <w:p w:rsidR="00F10FE8" w:rsidRPr="00CF1DF1" w:rsidRDefault="00F10FE8" w:rsidP="00F10FE8">
            <w:pPr>
              <w:rPr>
                <w:rFonts w:cstheme="minorHAnsi"/>
              </w:rPr>
            </w:pPr>
            <w:r w:rsidRPr="00CF1DF1">
              <w:rPr>
                <w:rFonts w:cstheme="minorHAnsi"/>
              </w:rPr>
              <w:t>The educator appears in an environment, such as a park, where there are background sounds including music. They explain that if we pause to listen to our environment, we start to notice sounds that we may not have paid attention to, and that there are frameworks for describing some of these sounds. The narrator then pauses to enable learners to listen to the park.</w:t>
            </w:r>
          </w:p>
          <w:p w:rsidR="00F10FE8" w:rsidRPr="00CF1DF1" w:rsidRDefault="00F10FE8" w:rsidP="00F10FE8">
            <w:pPr>
              <w:rPr>
                <w:rFonts w:cstheme="minorHAnsi"/>
              </w:rPr>
            </w:pPr>
          </w:p>
          <w:p w:rsidR="00F10FE8" w:rsidRPr="00CF1DF1" w:rsidRDefault="00F10FE8" w:rsidP="00F10FE8">
            <w:pPr>
              <w:rPr>
                <w:rFonts w:cstheme="minorHAnsi"/>
              </w:rPr>
            </w:pPr>
            <w:r w:rsidRPr="00CF1DF1">
              <w:rPr>
                <w:rFonts w:cstheme="minorHAnsi"/>
              </w:rPr>
              <w:t>Learners are asked to identify and describe what they heard before the educator shares a model answer.</w:t>
            </w:r>
          </w:p>
          <w:p w:rsidR="00F10FE8" w:rsidRPr="00CF1DF1" w:rsidRDefault="00F10FE8" w:rsidP="00F10FE8">
            <w:pPr>
              <w:rPr>
                <w:rFonts w:cstheme="minorHAnsi"/>
              </w:rPr>
            </w:pPr>
          </w:p>
          <w:p w:rsidR="00A75FEF" w:rsidRPr="00CF1DF1" w:rsidRDefault="00F10FE8" w:rsidP="00F10FE8">
            <w:pPr>
              <w:rPr>
                <w:rFonts w:cstheme="minorHAnsi"/>
              </w:rPr>
            </w:pPr>
            <w:r w:rsidRPr="00CF1DF1">
              <w:rPr>
                <w:rFonts w:cstheme="minorHAnsi"/>
              </w:rPr>
              <w:t>Learners are encouraged to think about the fluid boundary between ‘sound’ and ‘music’. The educator explains that while not all sounds are ‘music’, we can describe the musical features of some sounds. Starting with the broadest category, ‘sound’, the narrator then narrows the focus to ‘musical sounds’, giving audible (or audio described) examples of each. The narrator then draws the learner’s attention to the narrowest category, ‘music’, which is identifiable in the foreground.</w:t>
            </w:r>
          </w:p>
        </w:tc>
      </w:tr>
      <w:tr w:rsidR="00A75FEF" w:rsidRPr="00CF1DF1" w:rsidTr="2DB4FC4B">
        <w:trPr>
          <w:trHeight w:val="409"/>
        </w:trPr>
        <w:tc>
          <w:tcPr>
            <w:tcW w:w="9016" w:type="dxa"/>
            <w:gridSpan w:val="4"/>
            <w:shd w:val="clear" w:color="auto" w:fill="D9D9D9" w:themeFill="background1" w:themeFillShade="D9"/>
          </w:tcPr>
          <w:p w:rsidR="00A75FEF" w:rsidRPr="00CF1DF1" w:rsidRDefault="00A75FEF" w:rsidP="00A75FEF">
            <w:pPr>
              <w:rPr>
                <w:rFonts w:cstheme="minorHAnsi"/>
              </w:rPr>
            </w:pPr>
            <w:r w:rsidRPr="00CF1DF1">
              <w:rPr>
                <w:rFonts w:cstheme="minorHAnsi"/>
                <w:b/>
              </w:rPr>
              <w:t>Content</w:t>
            </w:r>
            <w:r w:rsidRPr="00CF1DF1">
              <w:rPr>
                <w:rFonts w:cstheme="minorHAnsi"/>
              </w:rPr>
              <w:t xml:space="preserve"> (include references to any images, documents or links you wish to include)</w:t>
            </w:r>
          </w:p>
        </w:tc>
      </w:tr>
      <w:tr w:rsidR="00A75FEF" w:rsidRPr="00CF1DF1" w:rsidTr="00E005B0">
        <w:trPr>
          <w:trHeight w:val="225"/>
        </w:trPr>
        <w:tc>
          <w:tcPr>
            <w:tcW w:w="9016" w:type="dxa"/>
            <w:gridSpan w:val="4"/>
            <w:shd w:val="clear" w:color="auto" w:fill="auto"/>
          </w:tcPr>
          <w:p w:rsidR="00E83433" w:rsidRPr="00CF1DF1" w:rsidRDefault="00E83433" w:rsidP="007A52AD">
            <w:r w:rsidRPr="00CF1DF1">
              <w:rPr>
                <w:highlight w:val="yellow"/>
              </w:rPr>
              <w:t>&lt;Video&gt;Listening to your environment (non-360</w:t>
            </w:r>
            <w:r w:rsidRPr="00CF1DF1">
              <w:rPr>
                <w:rFonts w:cstheme="minorHAnsi"/>
                <w:highlight w:val="yellow"/>
              </w:rPr>
              <w:t>°</w:t>
            </w:r>
            <w:r w:rsidRPr="00CF1DF1">
              <w:rPr>
                <w:highlight w:val="yellow"/>
              </w:rPr>
              <w:t xml:space="preserve"> version) – WrAM-VID-001</w:t>
            </w:r>
            <w:r w:rsidRPr="00CF1DF1">
              <w:t>.</w:t>
            </w:r>
          </w:p>
          <w:p w:rsidR="00E83433" w:rsidRPr="00CF1DF1" w:rsidRDefault="00E83433" w:rsidP="007A52AD">
            <w:pPr>
              <w:rPr>
                <w:b/>
              </w:rPr>
            </w:pPr>
          </w:p>
          <w:p w:rsidR="00E83433" w:rsidRDefault="00F10D6A" w:rsidP="007A52AD">
            <w:pPr>
              <w:rPr>
                <w:b/>
              </w:rPr>
            </w:pPr>
            <w:r w:rsidRPr="00F10D6A">
              <w:rPr>
                <w:b/>
              </w:rPr>
              <w:t>In this video, Ariana presents a critical listening exercise in St George’s Field and Hyde Park, Leeds.</w:t>
            </w:r>
          </w:p>
          <w:p w:rsidR="00F10D6A" w:rsidRPr="00CF1DF1" w:rsidRDefault="00F10D6A" w:rsidP="007A52AD"/>
          <w:p w:rsidR="00C0554F" w:rsidRPr="00CF1DF1" w:rsidRDefault="00E83433" w:rsidP="007A52AD">
            <w:r w:rsidRPr="00CF1DF1">
              <w:t>You’re encouraged to listen carefully, observing and reflecting on the sounds you hear within the sonic environment. As you listen, Ariana offers her own observations and introduces you to frameworks for describing some of these sounds.</w:t>
            </w:r>
          </w:p>
          <w:p w:rsidR="00C0554F" w:rsidRPr="00CF1DF1" w:rsidRDefault="00C0554F" w:rsidP="007A52AD"/>
          <w:p w:rsidR="007E61A7" w:rsidRPr="00CF1DF1" w:rsidRDefault="00C0554F" w:rsidP="0016167E">
            <w:pPr>
              <w:jc w:val="both"/>
            </w:pPr>
            <w:r w:rsidRPr="00CF1DF1">
              <w:t xml:space="preserve">If you have access to YouTube, you can watch a </w:t>
            </w:r>
            <w:hyperlink w:history="1">
              <w:r w:rsidRPr="00CF1DF1">
                <w:rPr>
                  <w:rStyle w:val="Hyperlink"/>
                </w:rPr>
                <w:t>360° version of this video</w:t>
              </w:r>
            </w:hyperlink>
            <w:r w:rsidRPr="00CF1DF1">
              <w:t>.</w:t>
            </w:r>
          </w:p>
          <w:p w:rsidR="00E136AD" w:rsidRPr="00CF1DF1" w:rsidRDefault="00E136AD" w:rsidP="0016167E">
            <w:pPr>
              <w:pStyle w:val="FLHeading2"/>
            </w:pPr>
            <w:r w:rsidRPr="00CF1DF1">
              <w:t>The sonic environment</w:t>
            </w:r>
          </w:p>
          <w:p w:rsidR="00B44FD7" w:rsidRPr="00CF1DF1" w:rsidRDefault="007A52AD" w:rsidP="007A52AD">
            <w:pPr>
              <w:rPr>
                <w:rFonts w:cstheme="minorHAnsi"/>
              </w:rPr>
            </w:pPr>
            <w:r w:rsidRPr="00CF1DF1">
              <w:rPr>
                <w:rFonts w:cstheme="minorHAnsi"/>
              </w:rPr>
              <w:t>Wherever you are, whether you</w:t>
            </w:r>
            <w:r w:rsidR="00470F89" w:rsidRPr="00CF1DF1">
              <w:rPr>
                <w:rFonts w:cstheme="minorHAnsi"/>
              </w:rPr>
              <w:t>’</w:t>
            </w:r>
            <w:r w:rsidRPr="00CF1DF1">
              <w:rPr>
                <w:rFonts w:cstheme="minorHAnsi"/>
              </w:rPr>
              <w:t xml:space="preserve">re awake or asleep, </w:t>
            </w:r>
            <w:r w:rsidR="00B44FD7" w:rsidRPr="00CF1DF1">
              <w:rPr>
                <w:rFonts w:cstheme="minorHAnsi"/>
              </w:rPr>
              <w:t>sound waves are constantly bombarding your ears</w:t>
            </w:r>
            <w:r w:rsidRPr="00CF1DF1">
              <w:rPr>
                <w:rFonts w:cstheme="minorHAnsi"/>
              </w:rPr>
              <w:t>.</w:t>
            </w:r>
          </w:p>
          <w:p w:rsidR="00B44FD7" w:rsidRPr="00CF1DF1" w:rsidRDefault="00B44FD7"/>
          <w:p w:rsidR="00943E01" w:rsidRPr="00CF1DF1" w:rsidRDefault="007A52AD">
            <w:r w:rsidRPr="00CF1DF1">
              <w:t>Unlike closing our eyes to shut out visual images, we don’t have the ability to close our ears – at least, not without using our fingers</w:t>
            </w:r>
            <w:r w:rsidR="00647CAC" w:rsidRPr="00CF1DF1">
              <w:t xml:space="preserve"> or earplugs</w:t>
            </w:r>
            <w:r w:rsidRPr="00CF1DF1">
              <w:t xml:space="preserve">. </w:t>
            </w:r>
            <w:r w:rsidR="006E6E4E" w:rsidRPr="00CF1DF1">
              <w:t>However,</w:t>
            </w:r>
            <w:r w:rsidRPr="00CF1DF1">
              <w:t xml:space="preserve"> despite being constantly surrounded by sound, we don’t necessarily listen to it</w:t>
            </w:r>
            <w:r w:rsidR="006E6E4E" w:rsidRPr="00CF1DF1">
              <w:t>.</w:t>
            </w:r>
          </w:p>
          <w:p w:rsidR="00943E01" w:rsidRPr="00CF1DF1" w:rsidRDefault="00943E01"/>
          <w:p w:rsidR="007A52AD" w:rsidRPr="00CF1DF1" w:rsidRDefault="006E6E4E">
            <w:r w:rsidRPr="00CF1DF1">
              <w:t>I</w:t>
            </w:r>
            <w:r w:rsidR="007A52AD" w:rsidRPr="00CF1DF1">
              <w:t>n fact, we can’t listen to everything</w:t>
            </w:r>
            <w:r w:rsidR="00647CAC" w:rsidRPr="00CF1DF1">
              <w:t xml:space="preserve"> – n</w:t>
            </w:r>
            <w:r w:rsidR="007A52AD" w:rsidRPr="00CF1DF1">
              <w:t xml:space="preserve">ot just because </w:t>
            </w:r>
            <w:r w:rsidR="00AB230C" w:rsidRPr="00CF1DF1">
              <w:t xml:space="preserve">the extent of </w:t>
            </w:r>
            <w:r w:rsidR="007A52AD" w:rsidRPr="00CF1DF1">
              <w:t xml:space="preserve">human hearing is </w:t>
            </w:r>
            <w:r w:rsidR="00647CAC" w:rsidRPr="00CF1DF1">
              <w:t>quite average</w:t>
            </w:r>
            <w:r w:rsidR="007A52AD" w:rsidRPr="00CF1DF1">
              <w:t xml:space="preserve"> in comparison </w:t>
            </w:r>
            <w:r w:rsidR="00647CAC" w:rsidRPr="00CF1DF1">
              <w:t xml:space="preserve">to </w:t>
            </w:r>
            <w:r w:rsidR="007A52AD" w:rsidRPr="00CF1DF1">
              <w:t>the hearing of other species, but because</w:t>
            </w:r>
            <w:r w:rsidR="00AB230C" w:rsidRPr="00CF1DF1">
              <w:t xml:space="preserve">, </w:t>
            </w:r>
            <w:r w:rsidR="007A52AD" w:rsidRPr="00CF1DF1">
              <w:t>well, the world is loud.</w:t>
            </w:r>
          </w:p>
          <w:p w:rsidR="0034368C" w:rsidRPr="00CF1DF1" w:rsidRDefault="0034368C"/>
          <w:p w:rsidR="0034368C" w:rsidRPr="00CF1DF1" w:rsidRDefault="0034368C" w:rsidP="0034368C">
            <w:r w:rsidRPr="00CF1DF1">
              <w:rPr>
                <w:highlight w:val="yellow"/>
              </w:rPr>
              <w:t>&lt;Image</w:t>
            </w:r>
            <w:r w:rsidR="002A340A" w:rsidRPr="00CF1DF1">
              <w:rPr>
                <w:highlight w:val="yellow"/>
              </w:rPr>
              <w:t xml:space="preserve"> – WrAM-IMG-006</w:t>
            </w:r>
            <w:r w:rsidRPr="00CF1DF1">
              <w:rPr>
                <w:highlight w:val="yellow"/>
              </w:rPr>
              <w:t>&gt;</w:t>
            </w:r>
            <w:r w:rsidR="00605D4F" w:rsidRPr="00CF1DF1">
              <w:rPr>
                <w:highlight w:val="yellow"/>
              </w:rPr>
              <w:t xml:space="preserve">Headshot of </w:t>
            </w:r>
            <w:r w:rsidRPr="00CF1DF1">
              <w:rPr>
                <w:highlight w:val="yellow"/>
              </w:rPr>
              <w:t>George Eliot, a 19th-century writer.</w:t>
            </w:r>
          </w:p>
          <w:p w:rsidR="007A52AD" w:rsidRPr="00CF1DF1" w:rsidRDefault="007A52AD" w:rsidP="007A52AD">
            <w:pPr>
              <w:rPr>
                <w:rFonts w:cstheme="minorHAnsi"/>
              </w:rPr>
            </w:pPr>
          </w:p>
          <w:p w:rsidR="00A9679A" w:rsidRPr="00CF1DF1" w:rsidRDefault="007A52AD" w:rsidP="007A52AD">
            <w:pPr>
              <w:rPr>
                <w:rFonts w:cstheme="minorHAnsi"/>
              </w:rPr>
            </w:pPr>
            <w:r w:rsidRPr="00CF1DF1">
              <w:rPr>
                <w:rFonts w:cstheme="minorHAnsi"/>
              </w:rPr>
              <w:t xml:space="preserve">The </w:t>
            </w:r>
            <w:r w:rsidR="00F811CD" w:rsidRPr="00CF1DF1">
              <w:rPr>
                <w:rFonts w:cstheme="minorHAnsi"/>
              </w:rPr>
              <w:t>19</w:t>
            </w:r>
            <w:r w:rsidR="00F811CD" w:rsidRPr="00CF1DF1">
              <w:rPr>
                <w:rFonts w:cstheme="minorHAnsi"/>
                <w:vertAlign w:val="superscript"/>
              </w:rPr>
              <w:t>th</w:t>
            </w:r>
            <w:r w:rsidR="00F811CD" w:rsidRPr="00CF1DF1">
              <w:rPr>
                <w:rFonts w:cstheme="minorHAnsi"/>
              </w:rPr>
              <w:t>-</w:t>
            </w:r>
            <w:r w:rsidRPr="00CF1DF1">
              <w:rPr>
                <w:rFonts w:cstheme="minorHAnsi"/>
              </w:rPr>
              <w:t>century writer George Eliot used the metaphor of sensitive hearing to describe the limitations of human understanding. She writes:</w:t>
            </w:r>
          </w:p>
          <w:p w:rsidR="00A9679A" w:rsidRPr="00CF1DF1" w:rsidRDefault="00A9679A" w:rsidP="007A52AD">
            <w:pPr>
              <w:rPr>
                <w:rFonts w:cstheme="minorHAnsi"/>
              </w:rPr>
            </w:pPr>
          </w:p>
          <w:p w:rsidR="00A9679A" w:rsidRPr="00CF1DF1" w:rsidRDefault="00A9679A" w:rsidP="00616BF8">
            <w:pPr>
              <w:pStyle w:val="FLBlockQuoteBodyText"/>
            </w:pPr>
            <w:r w:rsidRPr="00CF1DF1">
              <w:t>“</w:t>
            </w:r>
            <w:r w:rsidR="007A52AD" w:rsidRPr="00CF1DF1">
              <w:t xml:space="preserve">If we had a keen vision and feeling of all ordinary human life, it would be like hearing the grass grow and the squirrel’s </w:t>
            </w:r>
            <w:r w:rsidR="007A52AD" w:rsidRPr="009748C1">
              <w:t>heart beat,</w:t>
            </w:r>
            <w:r w:rsidR="007A52AD" w:rsidRPr="00CF1DF1">
              <w:t xml:space="preserve"> and we should die of that roar which lies on the other side of silence.</w:t>
            </w:r>
            <w:r w:rsidRPr="00CF1DF1">
              <w:t>”</w:t>
            </w:r>
          </w:p>
          <w:p w:rsidR="00A9679A" w:rsidRPr="00CF1DF1" w:rsidRDefault="00A9679A"/>
          <w:p w:rsidR="00441327" w:rsidRPr="00CF1DF1" w:rsidRDefault="00ED1B92">
            <w:r w:rsidRPr="00CF1DF1">
              <w:t>Ariana</w:t>
            </w:r>
            <w:r w:rsidR="00441327" w:rsidRPr="00CF1DF1">
              <w:t>’s response</w:t>
            </w:r>
            <w:r w:rsidRPr="00CF1DF1">
              <w:t>:</w:t>
            </w:r>
          </w:p>
          <w:p w:rsidR="00441327" w:rsidRPr="00CF1DF1" w:rsidRDefault="00441327"/>
          <w:p w:rsidR="007A52AD" w:rsidRPr="00CF1DF1" w:rsidRDefault="003C2654" w:rsidP="00616BF8">
            <w:pPr>
              <w:pStyle w:val="FLBlockQuoteBodyText"/>
            </w:pPr>
            <w:r w:rsidRPr="00CF1DF1">
              <w:t>“</w:t>
            </w:r>
            <w:r w:rsidR="007A52AD" w:rsidRPr="00CF1DF1">
              <w:t>I like the way Eliot makes me imagine what it would be like to hear the plants grow or to be alive to every being around me, but I think that if I ever gained that ability I would need some very good headphones</w:t>
            </w:r>
            <w:r w:rsidR="00EF06C6" w:rsidRPr="00CF1DF1">
              <w:t>!</w:t>
            </w:r>
            <w:r w:rsidRPr="00CF1DF1">
              <w:t>”</w:t>
            </w:r>
          </w:p>
          <w:p w:rsidR="007A52AD" w:rsidRPr="00CF1DF1" w:rsidRDefault="007A52AD" w:rsidP="007A52AD">
            <w:pPr>
              <w:rPr>
                <w:rFonts w:cstheme="minorHAnsi"/>
              </w:rPr>
            </w:pPr>
          </w:p>
          <w:p w:rsidR="0034368C" w:rsidRPr="00CF1DF1" w:rsidRDefault="007A52AD" w:rsidP="007A52AD">
            <w:pPr>
              <w:rPr>
                <w:rFonts w:cstheme="minorHAnsi"/>
              </w:rPr>
            </w:pPr>
            <w:r w:rsidRPr="00CF1DF1">
              <w:rPr>
                <w:rFonts w:cstheme="minorHAnsi"/>
              </w:rPr>
              <w:t>So, sound is everywhere, but we don’t always listen to it, either because we can’t hear it or because we choose to shut it out (perhaps with the help</w:t>
            </w:r>
            <w:r w:rsidR="00EF06C6" w:rsidRPr="00CF1DF1">
              <w:rPr>
                <w:rFonts w:cstheme="minorHAnsi"/>
              </w:rPr>
              <w:t xml:space="preserve"> of those headphones I mentioned</w:t>
            </w:r>
            <w:r w:rsidRPr="00CF1DF1">
              <w:rPr>
                <w:rFonts w:cstheme="minorHAnsi"/>
              </w:rPr>
              <w:t>). But what happens if we start to pay attention to particular sounds?</w:t>
            </w:r>
          </w:p>
          <w:p w:rsidR="00810C01" w:rsidRPr="00CF1DF1" w:rsidRDefault="004E3541" w:rsidP="00616BF8">
            <w:pPr>
              <w:pStyle w:val="FLHeading2"/>
            </w:pPr>
            <w:r w:rsidRPr="00CF1DF1">
              <w:t>What is a s</w:t>
            </w:r>
            <w:r w:rsidR="00810C01" w:rsidRPr="00CF1DF1">
              <w:t>oundscape</w:t>
            </w:r>
            <w:r w:rsidRPr="00CF1DF1">
              <w:t>?</w:t>
            </w:r>
          </w:p>
          <w:p w:rsidR="0034368C" w:rsidRPr="00CF1DF1" w:rsidRDefault="0034368C" w:rsidP="007A52AD">
            <w:pPr>
              <w:rPr>
                <w:rFonts w:cstheme="minorHAnsi"/>
              </w:rPr>
            </w:pPr>
            <w:r w:rsidRPr="00CF1DF1">
              <w:rPr>
                <w:rFonts w:cstheme="minorHAnsi"/>
                <w:highlight w:val="yellow"/>
              </w:rPr>
              <w:t>&lt;Image</w:t>
            </w:r>
            <w:r w:rsidR="003A49B8" w:rsidRPr="00CF1DF1">
              <w:rPr>
                <w:rFonts w:cstheme="minorHAnsi"/>
                <w:highlight w:val="yellow"/>
              </w:rPr>
              <w:t xml:space="preserve"> – WrAM-IMG-007</w:t>
            </w:r>
            <w:r w:rsidRPr="00CF1DF1">
              <w:rPr>
                <w:rFonts w:cstheme="minorHAnsi"/>
                <w:highlight w:val="yellow"/>
              </w:rPr>
              <w:t>&gt;</w:t>
            </w:r>
            <w:r w:rsidR="00605D4F" w:rsidRPr="00CF1DF1">
              <w:rPr>
                <w:rFonts w:cstheme="minorHAnsi"/>
                <w:highlight w:val="yellow"/>
              </w:rPr>
              <w:t xml:space="preserve">Headshot of </w:t>
            </w:r>
            <w:r w:rsidRPr="00CF1DF1">
              <w:rPr>
                <w:rFonts w:cstheme="minorHAnsi"/>
                <w:highlight w:val="yellow"/>
              </w:rPr>
              <w:t>R. Murray Schafer, a</w:t>
            </w:r>
            <w:r w:rsidRPr="00CF1DF1">
              <w:rPr>
                <w:highlight w:val="yellow"/>
              </w:rPr>
              <w:t xml:space="preserve"> </w:t>
            </w:r>
            <w:r w:rsidRPr="00CF1DF1">
              <w:rPr>
                <w:rFonts w:cstheme="minorHAnsi"/>
                <w:highlight w:val="yellow"/>
              </w:rPr>
              <w:t>Canadian composer.</w:t>
            </w:r>
          </w:p>
          <w:p w:rsidR="007A52AD" w:rsidRPr="00CF1DF1" w:rsidRDefault="007A52AD" w:rsidP="007A52AD">
            <w:pPr>
              <w:rPr>
                <w:rFonts w:cstheme="minorHAnsi"/>
              </w:rPr>
            </w:pPr>
          </w:p>
          <w:p w:rsidR="007D3AAB" w:rsidRPr="00CF1DF1" w:rsidRDefault="007A52AD" w:rsidP="007A52AD">
            <w:pPr>
              <w:rPr>
                <w:rFonts w:cstheme="minorHAnsi"/>
              </w:rPr>
            </w:pPr>
            <w:r w:rsidRPr="00CF1DF1">
              <w:rPr>
                <w:rFonts w:cstheme="minorHAnsi"/>
              </w:rPr>
              <w:t>In the early 1970s, the Canadian composer R. Murray Schafer coined the term ‘soundscape’ to describe all of the sounds th</w:t>
            </w:r>
            <w:r w:rsidR="007D3AAB" w:rsidRPr="00CF1DF1">
              <w:rPr>
                <w:rFonts w:cstheme="minorHAnsi"/>
              </w:rPr>
              <w:t>at exist in a particular place.</w:t>
            </w:r>
          </w:p>
          <w:p w:rsidR="007D3AAB" w:rsidRPr="00CF1DF1" w:rsidRDefault="007D3AAB" w:rsidP="007A52AD">
            <w:pPr>
              <w:rPr>
                <w:rFonts w:cstheme="minorHAnsi"/>
              </w:rPr>
            </w:pPr>
          </w:p>
          <w:p w:rsidR="00A75FEF" w:rsidRPr="00CF1DF1" w:rsidRDefault="007A52AD">
            <w:r w:rsidRPr="00CF1DF1">
              <w:t xml:space="preserve">In the same way that you might have </w:t>
            </w:r>
            <w:r w:rsidR="00810C01" w:rsidRPr="00CF1DF1">
              <w:t xml:space="preserve">visited </w:t>
            </w:r>
            <w:r w:rsidRPr="00CF1DF1">
              <w:t>somewhere to look at a particular landscape or ‘view’</w:t>
            </w:r>
            <w:r w:rsidR="00810C01" w:rsidRPr="00CF1DF1">
              <w:t>,</w:t>
            </w:r>
            <w:r w:rsidRPr="00CF1DF1">
              <w:t xml:space="preserve"> we can start to notice individual sounds in our soundscape that we might not have</w:t>
            </w:r>
            <w:r w:rsidR="00C0554F" w:rsidRPr="00CF1DF1">
              <w:t xml:space="preserve"> </w:t>
            </w:r>
            <w:r w:rsidRPr="00CF1DF1">
              <w:t>otherwise paid attention to. This is the first step in what we call ‘critical listening’.</w:t>
            </w:r>
          </w:p>
        </w:tc>
      </w:tr>
      <w:tr w:rsidR="00A75FEF" w:rsidRPr="00CF1DF1" w:rsidTr="2DB4FC4B">
        <w:trPr>
          <w:trHeight w:val="512"/>
        </w:trPr>
        <w:tc>
          <w:tcPr>
            <w:tcW w:w="2405" w:type="dxa"/>
            <w:shd w:val="clear" w:color="auto" w:fill="D9D9D9" w:themeFill="background1" w:themeFillShade="D9"/>
          </w:tcPr>
          <w:p w:rsidR="00A75FEF" w:rsidRPr="00CF1DF1" w:rsidRDefault="00A75FEF" w:rsidP="00A75FEF">
            <w:pPr>
              <w:rPr>
                <w:rFonts w:cstheme="minorHAnsi"/>
              </w:rPr>
            </w:pPr>
            <w:r w:rsidRPr="00CF1DF1">
              <w:rPr>
                <w:rFonts w:cstheme="minorHAnsi"/>
                <w:b/>
              </w:rPr>
              <w:t xml:space="preserve">Notes and assets </w:t>
            </w:r>
            <w:r w:rsidRPr="00CF1DF1">
              <w:rPr>
                <w:rFonts w:cstheme="minorHAnsi"/>
                <w:b/>
              </w:rPr>
              <w:br/>
            </w:r>
            <w:r w:rsidRPr="00CF1DF1">
              <w:rPr>
                <w:rFonts w:cstheme="minorHAnsi"/>
              </w:rPr>
              <w:t>(videos, interactives,</w:t>
            </w:r>
            <w:r w:rsidRPr="00CF1DF1">
              <w:rPr>
                <w:rFonts w:cstheme="minorHAnsi"/>
                <w:b/>
              </w:rPr>
              <w:t xml:space="preserve"> </w:t>
            </w:r>
            <w:r w:rsidRPr="00CF1DF1">
              <w:rPr>
                <w:rFonts w:cstheme="minorHAnsi"/>
              </w:rPr>
              <w:t>links and downloads)</w:t>
            </w:r>
          </w:p>
        </w:tc>
        <w:tc>
          <w:tcPr>
            <w:tcW w:w="6611" w:type="dxa"/>
            <w:gridSpan w:val="3"/>
          </w:tcPr>
          <w:p w:rsidR="007D3FCB" w:rsidRPr="00CF1DF1" w:rsidRDefault="007D3FCB" w:rsidP="008E52D5">
            <w:pPr>
              <w:rPr>
                <w:b/>
                <w:sz w:val="26"/>
                <w:szCs w:val="26"/>
              </w:rPr>
            </w:pPr>
            <w:r w:rsidRPr="00CF1DF1">
              <w:rPr>
                <w:b/>
                <w:sz w:val="26"/>
                <w:szCs w:val="26"/>
              </w:rPr>
              <w:t>See also section</w:t>
            </w:r>
          </w:p>
          <w:p w:rsidR="00A75FEF" w:rsidRPr="00CF1DF1" w:rsidRDefault="007D3FCB" w:rsidP="0016167E">
            <w:pPr>
              <w:pStyle w:val="FLUnorderedBullets"/>
            </w:pPr>
            <w:r w:rsidRPr="00CF1DF1">
              <w:rPr>
                <w:b/>
              </w:rPr>
              <w:t>Listening to your environment 360</w:t>
            </w:r>
            <w:r w:rsidRPr="00CF1DF1">
              <w:rPr>
                <w:rFonts w:cstheme="minorHAnsi"/>
                <w:b/>
              </w:rPr>
              <w:t>°</w:t>
            </w:r>
            <w:r w:rsidRPr="00CF1DF1">
              <w:rPr>
                <w:b/>
              </w:rPr>
              <w:t xml:space="preserve"> video</w:t>
            </w:r>
            <w:r w:rsidRPr="00CF1DF1">
              <w:br/>
              <w:t>YouTube</w:t>
            </w:r>
          </w:p>
        </w:tc>
      </w:tr>
    </w:tbl>
    <w:p w:rsidR="00810C01" w:rsidRPr="00CF1DF1" w:rsidRDefault="00810C01" w:rsidP="00A75FEF">
      <w:pPr>
        <w:rPr>
          <w:lang w:eastAsia="en-GB"/>
        </w:rPr>
        <w:sectPr w:rsidR="00810C01" w:rsidRPr="00CF1DF1" w:rsidSect="000C753C">
          <w:headerReference w:type="default" r:id="rId17"/>
          <w:footerReference w:type="default" r:id="rId18"/>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1109"/>
        <w:gridCol w:w="1876"/>
        <w:gridCol w:w="6406"/>
        <w:gridCol w:w="1685"/>
        <w:gridCol w:w="2872"/>
      </w:tblGrid>
      <w:tr w:rsidR="0080620B" w:rsidRPr="00CF1DF1" w:rsidTr="001D7E10">
        <w:trPr>
          <w:trHeight w:val="558"/>
        </w:trPr>
        <w:tc>
          <w:tcPr>
            <w:tcW w:w="2985" w:type="dxa"/>
            <w:gridSpan w:val="2"/>
            <w:shd w:val="clear" w:color="auto" w:fill="D9D9D9" w:themeFill="background1" w:themeFillShade="D9"/>
          </w:tcPr>
          <w:p w:rsidR="00E2281B" w:rsidRPr="00CF1DF1" w:rsidRDefault="00E2281B" w:rsidP="00BE74BC">
            <w:pPr>
              <w:rPr>
                <w:b/>
              </w:rPr>
            </w:pPr>
            <w:r w:rsidRPr="00CF1DF1">
              <w:rPr>
                <w:b/>
              </w:rPr>
              <w:t>Step no.</w:t>
            </w:r>
          </w:p>
        </w:tc>
        <w:tc>
          <w:tcPr>
            <w:tcW w:w="6406" w:type="dxa"/>
          </w:tcPr>
          <w:p w:rsidR="00E2281B" w:rsidRPr="00CF1DF1" w:rsidRDefault="00E2281B" w:rsidP="00BE74BC">
            <w:r w:rsidRPr="00CF1DF1">
              <w:t>1.3</w:t>
            </w:r>
          </w:p>
        </w:tc>
        <w:tc>
          <w:tcPr>
            <w:tcW w:w="1685" w:type="dxa"/>
            <w:shd w:val="clear" w:color="auto" w:fill="D9D9D9" w:themeFill="background1" w:themeFillShade="D9"/>
          </w:tcPr>
          <w:p w:rsidR="00E2281B" w:rsidRPr="00CF1DF1" w:rsidRDefault="00E2281B" w:rsidP="00BE74BC">
            <w:pPr>
              <w:rPr>
                <w:b/>
              </w:rPr>
            </w:pPr>
            <w:r w:rsidRPr="00CF1DF1">
              <w:rPr>
                <w:b/>
              </w:rPr>
              <w:t>Duration</w:t>
            </w:r>
          </w:p>
        </w:tc>
        <w:tc>
          <w:tcPr>
            <w:tcW w:w="2872" w:type="dxa"/>
          </w:tcPr>
          <w:p w:rsidR="00E2281B" w:rsidRPr="00CF1DF1" w:rsidRDefault="00DD3421">
            <w:r w:rsidRPr="00DD3421">
              <w:t>879 words</w:t>
            </w:r>
            <w:r>
              <w:t xml:space="preserve"> (22/11/24 edit)</w:t>
            </w:r>
            <w:r w:rsidRPr="00DD3421">
              <w:t xml:space="preserve">. </w:t>
            </w:r>
            <w:r>
              <w:t>Approx.</w:t>
            </w:r>
            <w:r w:rsidRPr="00DD3421">
              <w:t xml:space="preserve"> 5 minutes and 52 seconds, if averag</w:t>
            </w:r>
            <w:r>
              <w:t>ing</w:t>
            </w:r>
            <w:r w:rsidRPr="00DD3421">
              <w:t xml:space="preserve"> 2.5 words per second</w:t>
            </w:r>
            <w:r>
              <w:t>.</w:t>
            </w:r>
          </w:p>
        </w:tc>
      </w:tr>
      <w:tr w:rsidR="00E2281B" w:rsidRPr="00CF1DF1" w:rsidTr="001D7E10">
        <w:tc>
          <w:tcPr>
            <w:tcW w:w="2985" w:type="dxa"/>
            <w:gridSpan w:val="2"/>
            <w:shd w:val="clear" w:color="auto" w:fill="D9D9D9" w:themeFill="background1" w:themeFillShade="D9"/>
          </w:tcPr>
          <w:p w:rsidR="00E2281B" w:rsidRPr="00CF1DF1" w:rsidRDefault="00E2281B" w:rsidP="00BE74BC">
            <w:pPr>
              <w:rPr>
                <w:b/>
              </w:rPr>
            </w:pPr>
            <w:r w:rsidRPr="00CF1DF1">
              <w:rPr>
                <w:b/>
              </w:rPr>
              <w:t>Asset number</w:t>
            </w:r>
          </w:p>
          <w:p w:rsidR="00E2281B" w:rsidRPr="00CF1DF1" w:rsidRDefault="00E2281B" w:rsidP="00BE74BC">
            <w:pPr>
              <w:rPr>
                <w:b/>
              </w:rPr>
            </w:pPr>
          </w:p>
        </w:tc>
        <w:tc>
          <w:tcPr>
            <w:tcW w:w="10963" w:type="dxa"/>
            <w:gridSpan w:val="3"/>
          </w:tcPr>
          <w:p w:rsidR="00E2281B" w:rsidRPr="00CF1DF1" w:rsidRDefault="00E2281B" w:rsidP="00BE74BC">
            <w:r w:rsidRPr="00CF1DF1">
              <w:t>WrAM-VID-001</w:t>
            </w:r>
          </w:p>
        </w:tc>
      </w:tr>
      <w:tr w:rsidR="00E2281B" w:rsidRPr="00CF1DF1" w:rsidTr="001D7E10">
        <w:tc>
          <w:tcPr>
            <w:tcW w:w="2985" w:type="dxa"/>
            <w:gridSpan w:val="2"/>
            <w:shd w:val="clear" w:color="auto" w:fill="D9D9D9" w:themeFill="background1" w:themeFillShade="D9"/>
          </w:tcPr>
          <w:p w:rsidR="00E2281B" w:rsidRPr="00CF1DF1" w:rsidRDefault="00E2281B" w:rsidP="00BE74BC">
            <w:pPr>
              <w:rPr>
                <w:b/>
              </w:rPr>
            </w:pPr>
            <w:r w:rsidRPr="00CF1DF1">
              <w:rPr>
                <w:b/>
              </w:rPr>
              <w:t>Title</w:t>
            </w:r>
          </w:p>
          <w:p w:rsidR="00E2281B" w:rsidRPr="00CF1DF1" w:rsidRDefault="00E2281B" w:rsidP="00BE74BC">
            <w:pPr>
              <w:rPr>
                <w:b/>
              </w:rPr>
            </w:pPr>
          </w:p>
        </w:tc>
        <w:tc>
          <w:tcPr>
            <w:tcW w:w="10963" w:type="dxa"/>
            <w:gridSpan w:val="3"/>
          </w:tcPr>
          <w:p w:rsidR="00E2281B" w:rsidRPr="00CF1DF1" w:rsidRDefault="005B0CC0" w:rsidP="00616BF8">
            <w:pPr>
              <w:pStyle w:val="Heading2"/>
            </w:pPr>
            <w:bookmarkStart w:id="5" w:name="_Toc194999329"/>
            <w:r w:rsidRPr="00CF1DF1">
              <w:t xml:space="preserve">Video script: </w:t>
            </w:r>
            <w:r w:rsidR="00E2281B" w:rsidRPr="00CF1DF1">
              <w:t>Listening to your environment</w:t>
            </w:r>
            <w:bookmarkEnd w:id="5"/>
          </w:p>
        </w:tc>
      </w:tr>
      <w:tr w:rsidR="0071053D" w:rsidRPr="00CF1DF1" w:rsidTr="001D7E10">
        <w:trPr>
          <w:trHeight w:val="558"/>
        </w:trPr>
        <w:tc>
          <w:tcPr>
            <w:tcW w:w="2985" w:type="dxa"/>
            <w:gridSpan w:val="2"/>
            <w:shd w:val="clear" w:color="auto" w:fill="D9D9D9" w:themeFill="background1" w:themeFillShade="D9"/>
          </w:tcPr>
          <w:p w:rsidR="0071053D" w:rsidRPr="00CF1DF1" w:rsidRDefault="0071053D" w:rsidP="00BE74BC">
            <w:pPr>
              <w:rPr>
                <w:b/>
              </w:rPr>
            </w:pPr>
            <w:r w:rsidRPr="00CF1DF1">
              <w:rPr>
                <w:b/>
              </w:rPr>
              <w:t>Format</w:t>
            </w:r>
          </w:p>
        </w:tc>
        <w:tc>
          <w:tcPr>
            <w:tcW w:w="10963" w:type="dxa"/>
            <w:gridSpan w:val="3"/>
          </w:tcPr>
          <w:p w:rsidR="0071053D" w:rsidRPr="00CF1DF1" w:rsidRDefault="0071053D" w:rsidP="00E2281B">
            <w:pPr>
              <w:rPr>
                <w:rFonts w:cstheme="minorHAnsi"/>
              </w:rPr>
            </w:pPr>
            <w:r w:rsidRPr="00CF1DF1">
              <w:t>360</w:t>
            </w:r>
            <w:r w:rsidRPr="00CF1DF1">
              <w:rPr>
                <w:rFonts w:cstheme="minorHAnsi"/>
              </w:rPr>
              <w:t>º</w:t>
            </w:r>
            <w:r w:rsidRPr="00CF1DF1">
              <w:t xml:space="preserve"> video</w:t>
            </w:r>
          </w:p>
        </w:tc>
      </w:tr>
      <w:tr w:rsidR="00E2281B" w:rsidRPr="00CF1DF1" w:rsidTr="5B76D4D1">
        <w:tc>
          <w:tcPr>
            <w:tcW w:w="13948" w:type="dxa"/>
            <w:gridSpan w:val="5"/>
            <w:shd w:val="clear" w:color="auto" w:fill="D9D9D9" w:themeFill="background1" w:themeFillShade="D9"/>
          </w:tcPr>
          <w:p w:rsidR="00E2281B" w:rsidRPr="00CF1DF1" w:rsidRDefault="00E2281B" w:rsidP="00BE74BC">
            <w:r w:rsidRPr="00CF1DF1">
              <w:rPr>
                <w:b/>
              </w:rPr>
              <w:t xml:space="preserve">Speaker(s) </w:t>
            </w:r>
            <w:r w:rsidRPr="00CF1DF1">
              <w:t>(full name, title, role and affiliation to be displayed on screen. 15 words each max.):</w:t>
            </w:r>
          </w:p>
          <w:p w:rsidR="00E2281B" w:rsidRPr="00CF1DF1" w:rsidRDefault="00E2281B" w:rsidP="00BE74BC"/>
        </w:tc>
      </w:tr>
      <w:tr w:rsidR="00E2281B" w:rsidRPr="00CF1DF1" w:rsidTr="5B76D4D1">
        <w:tc>
          <w:tcPr>
            <w:tcW w:w="13948" w:type="dxa"/>
            <w:gridSpan w:val="5"/>
          </w:tcPr>
          <w:p w:rsidR="00E2281B" w:rsidRPr="00CF1DF1" w:rsidRDefault="00E2281B" w:rsidP="00BE74BC">
            <w:pPr>
              <w:rPr>
                <w:b/>
              </w:rPr>
            </w:pPr>
            <w:r w:rsidRPr="00CF1DF1">
              <w:rPr>
                <w:b/>
              </w:rPr>
              <w:t>Dr Ariana Phillips-Hutton</w:t>
            </w:r>
          </w:p>
          <w:p w:rsidR="00E2281B" w:rsidRPr="00CF1DF1" w:rsidRDefault="00E2281B" w:rsidP="00BE74BC">
            <w:r w:rsidRPr="00CF1DF1">
              <w:t>Lecturer in Global Critical and Cultural Study of Music</w:t>
            </w:r>
          </w:p>
          <w:p w:rsidR="00E2281B" w:rsidRPr="00CF1DF1" w:rsidRDefault="00E2281B" w:rsidP="00BE74BC">
            <w:r w:rsidRPr="00CF1DF1">
              <w:t>School of Music</w:t>
            </w:r>
          </w:p>
        </w:tc>
      </w:tr>
      <w:tr w:rsidR="00E2281B" w:rsidRPr="00CF1DF1" w:rsidTr="001D7E10">
        <w:tc>
          <w:tcPr>
            <w:tcW w:w="2985" w:type="dxa"/>
            <w:gridSpan w:val="2"/>
            <w:shd w:val="clear" w:color="auto" w:fill="D9D9D9" w:themeFill="background1" w:themeFillShade="D9"/>
          </w:tcPr>
          <w:p w:rsidR="00E2281B" w:rsidRPr="00CF1DF1" w:rsidRDefault="00E2281B" w:rsidP="00BE74BC">
            <w:pPr>
              <w:rPr>
                <w:rFonts w:cstheme="minorHAnsi"/>
                <w:b/>
              </w:rPr>
            </w:pPr>
            <w:r w:rsidRPr="00CF1DF1">
              <w:rPr>
                <w:rFonts w:cstheme="minorHAnsi"/>
                <w:b/>
              </w:rPr>
              <w:t>Description</w:t>
            </w:r>
          </w:p>
          <w:p w:rsidR="00E2281B" w:rsidRPr="00CF1DF1" w:rsidRDefault="00E2281B" w:rsidP="00BE74BC">
            <w:pPr>
              <w:rPr>
                <w:rFonts w:cstheme="minorHAnsi"/>
              </w:rPr>
            </w:pPr>
            <w:r w:rsidRPr="00CF1DF1">
              <w:rPr>
                <w:rFonts w:cstheme="minorHAnsi"/>
              </w:rPr>
              <w:t>(from Course Outline)</w:t>
            </w:r>
          </w:p>
          <w:p w:rsidR="00E2281B" w:rsidRPr="00CF1DF1" w:rsidRDefault="00E2281B" w:rsidP="00BE74BC">
            <w:pPr>
              <w:rPr>
                <w:b/>
              </w:rPr>
            </w:pPr>
          </w:p>
        </w:tc>
        <w:tc>
          <w:tcPr>
            <w:tcW w:w="10963" w:type="dxa"/>
            <w:gridSpan w:val="3"/>
          </w:tcPr>
          <w:p w:rsidR="00E2281B" w:rsidRPr="00CF1DF1" w:rsidRDefault="00E2281B" w:rsidP="00E2281B">
            <w:r w:rsidRPr="00CF1DF1">
              <w:t>Learners watch a video that serves as an introduction to the concepts of critical listening, understanding and evaluating soundscapes.</w:t>
            </w:r>
            <w:r w:rsidR="0071053D" w:rsidRPr="00CF1DF1">
              <w:t xml:space="preserve"> </w:t>
            </w:r>
            <w:r w:rsidRPr="00CF1DF1">
              <w:t>The educator appears in an environment, such as a park, where there are background sounds including music. They explain that if we pause to listen to our environment, we start to notice sounds that we may not have paid attention to, and that there are frameworks for describing some of these sounds. The narrator then pauses to enable learners to listen to the park.</w:t>
            </w:r>
          </w:p>
          <w:p w:rsidR="00E2281B" w:rsidRPr="00CF1DF1" w:rsidRDefault="00E2281B" w:rsidP="00E2281B"/>
          <w:p w:rsidR="00E2281B" w:rsidRPr="00CF1DF1" w:rsidRDefault="00E2281B" w:rsidP="00E2281B">
            <w:r w:rsidRPr="00CF1DF1">
              <w:t>Learners are asked to identify and describe what they heard before the educator shares a model answer.</w:t>
            </w:r>
            <w:r w:rsidR="0071053D" w:rsidRPr="00CF1DF1">
              <w:t xml:space="preserve"> </w:t>
            </w:r>
            <w:r w:rsidRPr="00CF1DF1">
              <w:t>Learners are encouraged to think about the fluid boundary between ‘sound’ and ‘music’. The educator explains that while not all sounds are ‘music’, we can describe the musical features of some sounds. Starting with the broadest category, ‘sound’, the narrator then narrows the focus to ‘musical sounds’, giving audible (or audio described) examples of each. The narrator then draws the learner’s attention to the narrowest category, ‘music’, which is identifiable in the foreground.</w:t>
            </w:r>
          </w:p>
        </w:tc>
      </w:tr>
      <w:tr w:rsidR="00E2281B" w:rsidRPr="00CF1DF1" w:rsidTr="001D7E10">
        <w:tc>
          <w:tcPr>
            <w:tcW w:w="9391" w:type="dxa"/>
            <w:gridSpan w:val="3"/>
            <w:shd w:val="clear" w:color="auto" w:fill="D9D9D9" w:themeFill="background1" w:themeFillShade="D9"/>
          </w:tcPr>
          <w:p w:rsidR="00E2281B" w:rsidRPr="00CF1DF1" w:rsidRDefault="00E2281B" w:rsidP="00BE74BC">
            <w:pPr>
              <w:rPr>
                <w:b/>
              </w:rPr>
            </w:pPr>
            <w:r w:rsidRPr="00CF1DF1">
              <w:rPr>
                <w:b/>
              </w:rPr>
              <w:t>Script</w:t>
            </w:r>
          </w:p>
        </w:tc>
        <w:tc>
          <w:tcPr>
            <w:tcW w:w="4557" w:type="dxa"/>
            <w:gridSpan w:val="2"/>
            <w:shd w:val="clear" w:color="auto" w:fill="D9D9D9" w:themeFill="background1" w:themeFillShade="D9"/>
          </w:tcPr>
          <w:p w:rsidR="00E2281B" w:rsidRPr="00CF1DF1" w:rsidRDefault="002B39D3" w:rsidP="00BE74BC">
            <w:pPr>
              <w:rPr>
                <w:b/>
                <w:bCs/>
              </w:rPr>
            </w:pPr>
            <w:r w:rsidRPr="00CF1DF1">
              <w:rPr>
                <w:b/>
                <w:bCs/>
              </w:rPr>
              <w:t>Direction/</w:t>
            </w:r>
            <w:r w:rsidR="00E2281B" w:rsidRPr="00CF1DF1">
              <w:rPr>
                <w:b/>
                <w:bCs/>
              </w:rPr>
              <w:t>Images</w:t>
            </w:r>
            <w:r w:rsidR="00FB2C65" w:rsidRPr="00CF1DF1">
              <w:rPr>
                <w:b/>
                <w:bCs/>
              </w:rPr>
              <w:t>/Captions/B-roll</w:t>
            </w:r>
          </w:p>
        </w:tc>
      </w:tr>
      <w:tr w:rsidR="001D7E10" w:rsidRPr="00CF1DF1" w:rsidTr="00B55B10">
        <w:trPr>
          <w:trHeight w:val="53"/>
        </w:trPr>
        <w:tc>
          <w:tcPr>
            <w:tcW w:w="13948" w:type="dxa"/>
            <w:gridSpan w:val="5"/>
            <w:shd w:val="clear" w:color="auto" w:fill="000000" w:themeFill="text1"/>
          </w:tcPr>
          <w:p w:rsidR="001D7E10" w:rsidRPr="00B55B10" w:rsidRDefault="001D7E10" w:rsidP="00DA0EAB">
            <w:pPr>
              <w:rPr>
                <w:b/>
                <w:sz w:val="26"/>
                <w:szCs w:val="26"/>
              </w:rPr>
            </w:pPr>
            <w:r w:rsidRPr="00B55B10">
              <w:rPr>
                <w:b/>
                <w:sz w:val="26"/>
                <w:szCs w:val="26"/>
              </w:rPr>
              <w:t>Location 1: St George’s Field</w:t>
            </w:r>
          </w:p>
        </w:tc>
      </w:tr>
      <w:tr w:rsidR="00E2281B" w:rsidRPr="00CF1DF1" w:rsidTr="001D7E10">
        <w:trPr>
          <w:trHeight w:val="53"/>
        </w:trPr>
        <w:tc>
          <w:tcPr>
            <w:tcW w:w="1109" w:type="dxa"/>
          </w:tcPr>
          <w:p w:rsidR="00E2281B" w:rsidRPr="00CF1DF1" w:rsidRDefault="00736EA4" w:rsidP="00BE74BC">
            <w:r w:rsidRPr="00CF1DF1">
              <w:t>1.</w:t>
            </w:r>
          </w:p>
        </w:tc>
        <w:tc>
          <w:tcPr>
            <w:tcW w:w="8282" w:type="dxa"/>
            <w:gridSpan w:val="2"/>
          </w:tcPr>
          <w:p w:rsidR="00E2281B" w:rsidRPr="00CF1DF1" w:rsidRDefault="26E220A1" w:rsidP="00B05B05">
            <w:pPr>
              <w:rPr>
                <w:highlight w:val="cyan"/>
              </w:rPr>
            </w:pPr>
            <w:r>
              <w:t xml:space="preserve">Hello. </w:t>
            </w:r>
            <w:r w:rsidR="00073736">
              <w:t>Welcome to St George</w:t>
            </w:r>
            <w:r w:rsidR="00B05B05">
              <w:t>’</w:t>
            </w:r>
            <w:r w:rsidR="00073736">
              <w:t xml:space="preserve">s Field here in Leeds </w:t>
            </w:r>
            <w:r w:rsidR="00073736" w:rsidRPr="00073736">
              <w:t>on this autumnal day</w:t>
            </w:r>
            <w:r w:rsidR="514A070F">
              <w:t xml:space="preserve">. In this video, we’ll consider </w:t>
            </w:r>
            <w:r w:rsidR="0DE00A61">
              <w:t>the relationship between sound and music.</w:t>
            </w:r>
            <w:r>
              <w:t xml:space="preserve"> </w:t>
            </w:r>
            <w:r w:rsidR="4FBACAED">
              <w:t>Specifically</w:t>
            </w:r>
            <w:r>
              <w:t>, we’</w:t>
            </w:r>
            <w:r w:rsidR="42074F01">
              <w:t>ll</w:t>
            </w:r>
            <w:r>
              <w:t xml:space="preserve"> explore the concept of critical listening by understanding and evaluating a </w:t>
            </w:r>
            <w:r w:rsidR="3A11B4BA">
              <w:t xml:space="preserve">particular </w:t>
            </w:r>
            <w:r>
              <w:t>soundscape.</w:t>
            </w:r>
          </w:p>
        </w:tc>
        <w:tc>
          <w:tcPr>
            <w:tcW w:w="4557" w:type="dxa"/>
            <w:gridSpan w:val="2"/>
          </w:tcPr>
          <w:p w:rsidR="00DA0EAB" w:rsidRDefault="00DA0EAB" w:rsidP="00DA0EAB">
            <w:r>
              <w:t>Display lower-third.</w:t>
            </w:r>
          </w:p>
          <w:p w:rsidR="00DA0EAB" w:rsidRDefault="00DA0EAB" w:rsidP="00DA0EAB"/>
          <w:p w:rsidR="001D7E10" w:rsidRDefault="00637B47" w:rsidP="00DA0EAB">
            <w:r>
              <w:rPr>
                <w:noProof/>
                <w:lang w:eastAsia="en-GB"/>
              </w:rPr>
              <w:drawing>
                <wp:inline distT="0" distB="0" distL="0" distR="0" wp14:anchorId="4E13AA2F" wp14:editId="3A6B3EEC">
                  <wp:extent cx="2519487" cy="1514901"/>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1187"/>
                          <a:stretch/>
                        </pic:blipFill>
                        <pic:spPr bwMode="auto">
                          <a:xfrm>
                            <a:off x="0" y="0"/>
                            <a:ext cx="2520000" cy="1515209"/>
                          </a:xfrm>
                          <a:prstGeom prst="rect">
                            <a:avLst/>
                          </a:prstGeom>
                          <a:ln>
                            <a:noFill/>
                          </a:ln>
                          <a:extLst>
                            <a:ext uri="{53640926-AAD7-44D8-BBD7-CCE9431645EC}">
                              <a14:shadowObscured xmlns:a14="http://schemas.microsoft.com/office/drawing/2010/main"/>
                            </a:ext>
                          </a:extLst>
                        </pic:spPr>
                      </pic:pic>
                    </a:graphicData>
                  </a:graphic>
                </wp:inline>
              </w:drawing>
            </w:r>
          </w:p>
          <w:p w:rsidR="001D7E10" w:rsidRDefault="001D7E10" w:rsidP="00DA0EAB"/>
          <w:p w:rsidR="00E2281B" w:rsidRPr="00CF1DF1" w:rsidRDefault="00DA0EAB" w:rsidP="00DA0EAB">
            <w:r>
              <w:t>Ariana sits on a bench or step, addressing the learner directly through eye contact with the camera.</w:t>
            </w:r>
          </w:p>
        </w:tc>
      </w:tr>
      <w:tr w:rsidR="001B455D" w:rsidRPr="00CF1DF1" w:rsidTr="001D7E10">
        <w:trPr>
          <w:trHeight w:val="53"/>
        </w:trPr>
        <w:tc>
          <w:tcPr>
            <w:tcW w:w="1109" w:type="dxa"/>
          </w:tcPr>
          <w:p w:rsidR="001B455D" w:rsidRPr="00CF1DF1" w:rsidRDefault="001B455D" w:rsidP="001B455D">
            <w:r w:rsidRPr="00CF1DF1">
              <w:t>2.</w:t>
            </w:r>
          </w:p>
        </w:tc>
        <w:tc>
          <w:tcPr>
            <w:tcW w:w="8282" w:type="dxa"/>
            <w:gridSpan w:val="2"/>
          </w:tcPr>
          <w:p w:rsidR="001B455D" w:rsidRPr="00CF1DF1" w:rsidRDefault="001B455D">
            <w:pPr>
              <w:rPr>
                <w:rFonts w:cstheme="minorHAnsi"/>
              </w:rPr>
            </w:pPr>
            <w:r w:rsidRPr="00CF1DF1">
              <w:rPr>
                <w:rFonts w:cstheme="minorHAnsi"/>
              </w:rPr>
              <w:t xml:space="preserve">So, take a moment now and listen with me to </w:t>
            </w:r>
            <w:r w:rsidR="00534EFD" w:rsidRPr="00CF1DF1">
              <w:rPr>
                <w:rFonts w:cstheme="minorHAnsi"/>
              </w:rPr>
              <w:t xml:space="preserve">the </w:t>
            </w:r>
            <w:r w:rsidRPr="00CF1DF1">
              <w:rPr>
                <w:rFonts w:cstheme="minorHAnsi"/>
              </w:rPr>
              <w:t>soundscape. What do you hear?</w:t>
            </w:r>
            <w:r w:rsidR="000C5C97">
              <w:rPr>
                <w:rFonts w:cstheme="minorHAnsi"/>
              </w:rPr>
              <w:t xml:space="preserve"> </w:t>
            </w:r>
            <w:r w:rsidR="000C5C97" w:rsidRPr="00CF1DF1">
              <w:rPr>
                <w:color w:val="FF0000"/>
              </w:rPr>
              <w:t>&lt;</w:t>
            </w:r>
            <w:r w:rsidR="000C5C97">
              <w:rPr>
                <w:color w:val="FF0000"/>
              </w:rPr>
              <w:t>Allow time for learners to listen to the soundscape before they</w:t>
            </w:r>
            <w:r w:rsidR="00CC4609">
              <w:rPr>
                <w:color w:val="FF0000"/>
              </w:rPr>
              <w:t>’</w:t>
            </w:r>
            <w:r w:rsidR="000C5C97">
              <w:rPr>
                <w:color w:val="FF0000"/>
              </w:rPr>
              <w:t>re asked to pause the video</w:t>
            </w:r>
            <w:r w:rsidR="000C5C97" w:rsidRPr="00CF1DF1">
              <w:rPr>
                <w:color w:val="FF0000"/>
              </w:rPr>
              <w:t>&gt;</w:t>
            </w:r>
          </w:p>
        </w:tc>
        <w:tc>
          <w:tcPr>
            <w:tcW w:w="4557" w:type="dxa"/>
            <w:gridSpan w:val="2"/>
          </w:tcPr>
          <w:p w:rsidR="00DA0EAB" w:rsidRDefault="00DA0EAB" w:rsidP="00DA0EAB">
            <w:r w:rsidRPr="002E6F50">
              <w:t>Sound</w:t>
            </w:r>
            <w:r>
              <w:t>s to include at this point:</w:t>
            </w:r>
          </w:p>
          <w:p w:rsidR="00DA0EAB" w:rsidRPr="002E6F50" w:rsidRDefault="00DA0EAB" w:rsidP="00DA0EAB">
            <w:pPr>
              <w:pStyle w:val="FLUnorderedBullets"/>
            </w:pPr>
            <w:r>
              <w:t>M</w:t>
            </w:r>
            <w:r w:rsidRPr="002E6F50">
              <w:t xml:space="preserve">usic </w:t>
            </w:r>
            <w:r>
              <w:t xml:space="preserve">coming from a portable </w:t>
            </w:r>
            <w:r w:rsidRPr="002E6F50">
              <w:t>speaker</w:t>
            </w:r>
          </w:p>
          <w:p w:rsidR="00DA0EAB" w:rsidRPr="002E6F50" w:rsidRDefault="00DA0EAB" w:rsidP="00DA0EAB">
            <w:pPr>
              <w:pStyle w:val="FLUnorderedBullets"/>
            </w:pPr>
            <w:r w:rsidRPr="002E6F50">
              <w:t>Chatting</w:t>
            </w:r>
          </w:p>
          <w:p w:rsidR="00DA0EAB" w:rsidRPr="002E6F50" w:rsidRDefault="00DA0EAB" w:rsidP="00DA0EAB">
            <w:pPr>
              <w:pStyle w:val="FLUnorderedBullets"/>
            </w:pPr>
            <w:commentRangeStart w:id="6"/>
            <w:r w:rsidRPr="002E6F50">
              <w:t>Skateboard</w:t>
            </w:r>
            <w:commentRangeEnd w:id="6"/>
            <w:r>
              <w:rPr>
                <w:rStyle w:val="CommentReference"/>
                <w:rFonts w:ascii="Arial" w:eastAsia="Times New Roman" w:hAnsi="Arial" w:cs="Arial"/>
              </w:rPr>
              <w:commentReference w:id="6"/>
            </w:r>
          </w:p>
          <w:p w:rsidR="00DA0EAB" w:rsidRPr="002E6F50" w:rsidRDefault="00DA0EAB" w:rsidP="00DA0EAB">
            <w:pPr>
              <w:pStyle w:val="FLUnorderedBullets"/>
            </w:pPr>
            <w:r w:rsidRPr="002E6F50">
              <w:t>Traffic</w:t>
            </w:r>
          </w:p>
          <w:p w:rsidR="00DA0EAB" w:rsidRPr="002E6F50" w:rsidRDefault="00DA0EAB" w:rsidP="00DA0EAB">
            <w:pPr>
              <w:pStyle w:val="FLUnorderedBullets"/>
            </w:pPr>
            <w:r w:rsidRPr="002E6F50">
              <w:t>Building vents</w:t>
            </w:r>
          </w:p>
          <w:p w:rsidR="001B455D" w:rsidRPr="00CF1DF1" w:rsidRDefault="00DA0EAB" w:rsidP="00DA0EAB">
            <w:pPr>
              <w:pStyle w:val="FLUnorderedBullets"/>
            </w:pPr>
            <w:r w:rsidRPr="002E6F50">
              <w:t>Birdsong</w:t>
            </w:r>
          </w:p>
        </w:tc>
      </w:tr>
      <w:tr w:rsidR="00546EE7" w:rsidRPr="00CF1DF1" w:rsidTr="001D7E10">
        <w:trPr>
          <w:trHeight w:val="53"/>
        </w:trPr>
        <w:tc>
          <w:tcPr>
            <w:tcW w:w="1109" w:type="dxa"/>
          </w:tcPr>
          <w:p w:rsidR="00546EE7" w:rsidRPr="00CF1DF1" w:rsidRDefault="00546EE7" w:rsidP="001B455D">
            <w:r w:rsidRPr="00CF1DF1">
              <w:t>3.</w:t>
            </w:r>
          </w:p>
        </w:tc>
        <w:tc>
          <w:tcPr>
            <w:tcW w:w="8282" w:type="dxa"/>
            <w:gridSpan w:val="2"/>
          </w:tcPr>
          <w:p w:rsidR="00546EE7" w:rsidRPr="00CF1DF1" w:rsidRDefault="00546EE7">
            <w:r w:rsidRPr="00CF1DF1">
              <w:t xml:space="preserve">Now pause the video and take a moment to identify and describe some of the sounds you noticed. </w:t>
            </w:r>
            <w:r w:rsidRPr="00CF1DF1">
              <w:rPr>
                <w:color w:val="FF0000"/>
              </w:rPr>
              <w:t>&lt;Brief pause&gt;</w:t>
            </w:r>
            <w:r w:rsidRPr="00CF1DF1">
              <w:t xml:space="preserve"> There are actually quite a few different sounds going on </w:t>
            </w:r>
            <w:r>
              <w:t>here</w:t>
            </w:r>
            <w:r w:rsidRPr="00CF1DF1">
              <w:t xml:space="preserve"> today. </w:t>
            </w:r>
            <w:r>
              <w:t xml:space="preserve">Firstly, </w:t>
            </w:r>
            <w:r w:rsidRPr="00CF1DF1">
              <w:t xml:space="preserve">I can hear </w:t>
            </w:r>
            <w:r>
              <w:t xml:space="preserve">the hollow scrapes of the skateboard as </w:t>
            </w:r>
            <w:r w:rsidR="00C2045D">
              <w:t>its wheels</w:t>
            </w:r>
            <w:r>
              <w:t xml:space="preserve"> rattle across the tarmac. I can hear a monotonous rumble coming from the extraction vents of a nearby building</w:t>
            </w:r>
            <w:r w:rsidR="005B3CB4">
              <w:t xml:space="preserve">, mixed with </w:t>
            </w:r>
            <w:r w:rsidR="00F358FD">
              <w:t>the</w:t>
            </w:r>
            <w:r w:rsidR="005B3CB4">
              <w:t xml:space="preserve"> distant, dull </w:t>
            </w:r>
            <w:r>
              <w:t>roar of traffic.</w:t>
            </w:r>
          </w:p>
        </w:tc>
        <w:tc>
          <w:tcPr>
            <w:tcW w:w="4557" w:type="dxa"/>
            <w:gridSpan w:val="2"/>
            <w:vMerge w:val="restart"/>
          </w:tcPr>
          <w:p w:rsidR="00546EE7" w:rsidRDefault="00546EE7" w:rsidP="001B455D">
            <w:r>
              <w:t>Ariana to camera.</w:t>
            </w:r>
          </w:p>
          <w:p w:rsidR="00220846" w:rsidRDefault="00220846" w:rsidP="001B455D"/>
          <w:p w:rsidR="00220846" w:rsidRPr="00CF1DF1" w:rsidRDefault="00220846" w:rsidP="001B455D">
            <w:r>
              <w:t xml:space="preserve">Refer to Slide 2 of </w:t>
            </w:r>
            <w:hyperlink r:id="rId21" w:history="1">
              <w:r w:rsidRPr="001315CF">
                <w:rPr>
                  <w:rStyle w:val="Hyperlink"/>
                </w:rPr>
                <w:t>Matt W’s PowerPoint presentation</w:t>
              </w:r>
            </w:hyperlink>
            <w:r>
              <w:t xml:space="preserve"> for locations.</w:t>
            </w:r>
          </w:p>
        </w:tc>
      </w:tr>
      <w:tr w:rsidR="00546EE7" w:rsidRPr="00CF1DF1" w:rsidTr="001D7E10">
        <w:trPr>
          <w:trHeight w:val="53"/>
        </w:trPr>
        <w:tc>
          <w:tcPr>
            <w:tcW w:w="1109" w:type="dxa"/>
          </w:tcPr>
          <w:p w:rsidR="00546EE7" w:rsidRPr="00CF1DF1" w:rsidRDefault="00546EE7" w:rsidP="001B455D">
            <w:r>
              <w:t>4.</w:t>
            </w:r>
          </w:p>
        </w:tc>
        <w:tc>
          <w:tcPr>
            <w:tcW w:w="8282" w:type="dxa"/>
            <w:gridSpan w:val="2"/>
          </w:tcPr>
          <w:p w:rsidR="00546EE7" w:rsidRPr="00CF1DF1" w:rsidRDefault="00546EE7">
            <w:r>
              <w:t xml:space="preserve">As people </w:t>
            </w:r>
            <w:r w:rsidR="00185B16">
              <w:t xml:space="preserve">begin to </w:t>
            </w:r>
            <w:r>
              <w:t xml:space="preserve">gather over there, I can hear </w:t>
            </w:r>
            <w:r w:rsidR="00185B16">
              <w:t xml:space="preserve">the </w:t>
            </w:r>
            <w:r w:rsidR="00EF0941">
              <w:t>bubble</w:t>
            </w:r>
            <w:r w:rsidR="00185B16">
              <w:t xml:space="preserve"> of </w:t>
            </w:r>
            <w:r>
              <w:t xml:space="preserve">laughter and enthusiastic conversation. </w:t>
            </w:r>
            <w:r w:rsidR="00FB0BF1" w:rsidRPr="00CF1DF1">
              <w:rPr>
                <w:color w:val="FF0000"/>
              </w:rPr>
              <w:t>&lt;Brief pause&gt;</w:t>
            </w:r>
            <w:r w:rsidR="00FB0BF1">
              <w:rPr>
                <w:color w:val="FF0000"/>
              </w:rPr>
              <w:t xml:space="preserve"> </w:t>
            </w:r>
            <w:r>
              <w:t>It’s quite subtle today, but despite the pumping</w:t>
            </w:r>
            <w:r w:rsidR="004A0F51">
              <w:t xml:space="preserve"> –</w:t>
            </w:r>
            <w:r>
              <w:t xml:space="preserve"> </w:t>
            </w:r>
            <w:r w:rsidR="0082744D">
              <w:t xml:space="preserve">but muted </w:t>
            </w:r>
            <w:r w:rsidR="004A0F51">
              <w:t xml:space="preserve">– </w:t>
            </w:r>
            <w:r w:rsidR="000C3EB6">
              <w:t xml:space="preserve">beat </w:t>
            </w:r>
            <w:r>
              <w:t>of the track coming from a portable speaker, I can also just about pick out the sweet sound of birdsong.</w:t>
            </w:r>
          </w:p>
        </w:tc>
        <w:tc>
          <w:tcPr>
            <w:tcW w:w="4557" w:type="dxa"/>
            <w:gridSpan w:val="2"/>
            <w:vMerge/>
          </w:tcPr>
          <w:p w:rsidR="00546EE7" w:rsidRPr="00CF1DF1" w:rsidRDefault="00546EE7" w:rsidP="001B455D"/>
        </w:tc>
      </w:tr>
      <w:tr w:rsidR="00546EE7" w:rsidRPr="00CF1DF1" w:rsidTr="001D7E10">
        <w:trPr>
          <w:trHeight w:val="53"/>
        </w:trPr>
        <w:tc>
          <w:tcPr>
            <w:tcW w:w="1109" w:type="dxa"/>
          </w:tcPr>
          <w:p w:rsidR="00546EE7" w:rsidRPr="00CF1DF1" w:rsidRDefault="00546EE7" w:rsidP="001B455D">
            <w:r>
              <w:t>5</w:t>
            </w:r>
            <w:r w:rsidRPr="00CF1DF1">
              <w:t>.</w:t>
            </w:r>
          </w:p>
        </w:tc>
        <w:tc>
          <w:tcPr>
            <w:tcW w:w="8282" w:type="dxa"/>
            <w:gridSpan w:val="2"/>
          </w:tcPr>
          <w:p w:rsidR="00546EE7" w:rsidRPr="00CF1DF1" w:rsidRDefault="00546EE7">
            <w:pPr>
              <w:rPr>
                <w:rFonts w:cstheme="minorHAnsi"/>
              </w:rPr>
            </w:pPr>
            <w:r w:rsidRPr="00CF1DF1">
              <w:t>Now, you may be thinking to yourself, “but these are just noises, what does this have to do with learning to write about music?”</w:t>
            </w:r>
            <w:r w:rsidRPr="00CF1DF1">
              <w:rPr>
                <w:rFonts w:cstheme="minorHAnsi"/>
              </w:rPr>
              <w:t xml:space="preserve"> And that’s a reasonable question, but in order to write about music, you have to first be able to distinguish what you’re hearing.</w:t>
            </w:r>
          </w:p>
        </w:tc>
        <w:tc>
          <w:tcPr>
            <w:tcW w:w="4557" w:type="dxa"/>
            <w:gridSpan w:val="2"/>
            <w:vMerge/>
          </w:tcPr>
          <w:p w:rsidR="00546EE7" w:rsidRPr="00CF1DF1" w:rsidRDefault="00546EE7" w:rsidP="001B455D"/>
        </w:tc>
      </w:tr>
      <w:tr w:rsidR="00546EE7" w:rsidRPr="00CF1DF1" w:rsidTr="001D7E10">
        <w:trPr>
          <w:trHeight w:val="53"/>
        </w:trPr>
        <w:tc>
          <w:tcPr>
            <w:tcW w:w="1109" w:type="dxa"/>
          </w:tcPr>
          <w:p w:rsidR="00546EE7" w:rsidRPr="00CF1DF1" w:rsidRDefault="00546EE7" w:rsidP="001B455D">
            <w:r w:rsidRPr="00CF1DF1">
              <w:t>5.</w:t>
            </w:r>
          </w:p>
        </w:tc>
        <w:tc>
          <w:tcPr>
            <w:tcW w:w="8282" w:type="dxa"/>
            <w:gridSpan w:val="2"/>
          </w:tcPr>
          <w:p w:rsidR="00546EE7" w:rsidRPr="00CF1DF1" w:rsidRDefault="00546EE7" w:rsidP="006453B2">
            <w:pPr>
              <w:rPr>
                <w:rFonts w:cstheme="minorHAnsi"/>
              </w:rPr>
            </w:pPr>
            <w:r w:rsidRPr="00CF1DF1">
              <w:rPr>
                <w:rFonts w:cstheme="minorHAnsi"/>
              </w:rPr>
              <w:t>Humans have an average sense of hearing. Well, at least, that’s true in terms of the range of frequencies that we can hear, but humans are actually very good at distinguishing one sound from another. This helps us differentiate between speech and singing, or between the sounds of individual voices, or between the cat yowling in our back garden and the dog barking next door.</w:t>
            </w:r>
          </w:p>
        </w:tc>
        <w:tc>
          <w:tcPr>
            <w:tcW w:w="4557" w:type="dxa"/>
            <w:gridSpan w:val="2"/>
            <w:vMerge/>
          </w:tcPr>
          <w:p w:rsidR="00546EE7" w:rsidRPr="00CF1DF1" w:rsidRDefault="00546EE7" w:rsidP="001B455D"/>
        </w:tc>
      </w:tr>
      <w:tr w:rsidR="004C1F48" w:rsidRPr="00CF1DF1" w:rsidTr="001D7E10">
        <w:trPr>
          <w:trHeight w:val="53"/>
        </w:trPr>
        <w:tc>
          <w:tcPr>
            <w:tcW w:w="1109" w:type="dxa"/>
          </w:tcPr>
          <w:p w:rsidR="004C1F48" w:rsidRPr="00CF1DF1" w:rsidRDefault="004C1F48" w:rsidP="001B455D">
            <w:r>
              <w:t>6.</w:t>
            </w:r>
          </w:p>
        </w:tc>
        <w:tc>
          <w:tcPr>
            <w:tcW w:w="8282" w:type="dxa"/>
            <w:gridSpan w:val="2"/>
          </w:tcPr>
          <w:p w:rsidR="004C1F48" w:rsidRPr="00CF1DF1" w:rsidRDefault="004C1F48" w:rsidP="00546EE7">
            <w:pPr>
              <w:rPr>
                <w:rFonts w:cstheme="minorHAnsi"/>
              </w:rPr>
            </w:pPr>
            <w:r>
              <w:rPr>
                <w:rFonts w:cstheme="minorHAnsi"/>
              </w:rPr>
              <w:t>N</w:t>
            </w:r>
            <w:r w:rsidRPr="004C1F48">
              <w:rPr>
                <w:rFonts w:cstheme="minorHAnsi"/>
              </w:rPr>
              <w:t xml:space="preserve">ow let’s visit </w:t>
            </w:r>
            <w:r w:rsidR="00546EE7">
              <w:rPr>
                <w:rFonts w:cstheme="minorHAnsi"/>
              </w:rPr>
              <w:t>nearby Hyde Park</w:t>
            </w:r>
            <w:r w:rsidRPr="004C1F48">
              <w:rPr>
                <w:rFonts w:cstheme="minorHAnsi"/>
              </w:rPr>
              <w:t xml:space="preserve"> and listen to what </w:t>
            </w:r>
            <w:r w:rsidR="00546EE7">
              <w:rPr>
                <w:rFonts w:cstheme="minorHAnsi"/>
              </w:rPr>
              <w:t xml:space="preserve">sounds </w:t>
            </w:r>
            <w:r w:rsidRPr="004C1F48">
              <w:rPr>
                <w:rFonts w:cstheme="minorHAnsi"/>
              </w:rPr>
              <w:t>we can hear</w:t>
            </w:r>
            <w:r w:rsidR="00546EE7">
              <w:rPr>
                <w:rFonts w:cstheme="minorHAnsi"/>
              </w:rPr>
              <w:t xml:space="preserve"> there.</w:t>
            </w:r>
          </w:p>
        </w:tc>
        <w:tc>
          <w:tcPr>
            <w:tcW w:w="4557" w:type="dxa"/>
            <w:gridSpan w:val="2"/>
          </w:tcPr>
          <w:p w:rsidR="004C1F48" w:rsidRPr="00CF1DF1" w:rsidRDefault="00546EE7" w:rsidP="00546EE7">
            <w:r>
              <w:rPr>
                <w:rFonts w:cstheme="minorHAnsi"/>
              </w:rPr>
              <w:t>Crossf</w:t>
            </w:r>
            <w:r w:rsidRPr="004C1F48">
              <w:rPr>
                <w:rFonts w:cstheme="minorHAnsi"/>
              </w:rPr>
              <w:t>ade</w:t>
            </w:r>
            <w:r>
              <w:rPr>
                <w:rFonts w:cstheme="minorHAnsi"/>
              </w:rPr>
              <w:t xml:space="preserve"> to new location.</w:t>
            </w:r>
          </w:p>
        </w:tc>
      </w:tr>
      <w:tr w:rsidR="00CC2FE2" w:rsidRPr="00CF1DF1" w:rsidTr="00B55B10">
        <w:trPr>
          <w:trHeight w:val="53"/>
        </w:trPr>
        <w:tc>
          <w:tcPr>
            <w:tcW w:w="13948" w:type="dxa"/>
            <w:gridSpan w:val="5"/>
            <w:shd w:val="clear" w:color="auto" w:fill="000000" w:themeFill="text1"/>
          </w:tcPr>
          <w:p w:rsidR="00CC2FE2" w:rsidRPr="0080620B" w:rsidRDefault="00CC2FE2">
            <w:r w:rsidRPr="00DB0DBA">
              <w:rPr>
                <w:b/>
                <w:sz w:val="26"/>
                <w:szCs w:val="26"/>
              </w:rPr>
              <w:t xml:space="preserve">Location </w:t>
            </w:r>
            <w:r>
              <w:rPr>
                <w:b/>
                <w:sz w:val="26"/>
                <w:szCs w:val="26"/>
              </w:rPr>
              <w:t>2</w:t>
            </w:r>
            <w:r w:rsidRPr="00DB0DBA">
              <w:rPr>
                <w:b/>
                <w:sz w:val="26"/>
                <w:szCs w:val="26"/>
              </w:rPr>
              <w:t xml:space="preserve">: </w:t>
            </w:r>
            <w:r>
              <w:rPr>
                <w:b/>
                <w:sz w:val="26"/>
                <w:szCs w:val="26"/>
              </w:rPr>
              <w:t>Hyde Park ‘circle’</w:t>
            </w:r>
          </w:p>
        </w:tc>
      </w:tr>
      <w:tr w:rsidR="001D7E10" w:rsidRPr="00CF1DF1" w:rsidTr="001D7E10">
        <w:trPr>
          <w:trHeight w:val="53"/>
        </w:trPr>
        <w:tc>
          <w:tcPr>
            <w:tcW w:w="1109" w:type="dxa"/>
          </w:tcPr>
          <w:p w:rsidR="001D7E10" w:rsidRPr="00CF1DF1" w:rsidRDefault="001D7E10" w:rsidP="001B455D">
            <w:r>
              <w:t>7</w:t>
            </w:r>
            <w:r w:rsidRPr="00CF1DF1">
              <w:t>.</w:t>
            </w:r>
          </w:p>
        </w:tc>
        <w:tc>
          <w:tcPr>
            <w:tcW w:w="8282" w:type="dxa"/>
            <w:gridSpan w:val="2"/>
          </w:tcPr>
          <w:p w:rsidR="001D7E10" w:rsidRPr="00CF1DF1" w:rsidRDefault="001D7E10" w:rsidP="00F304F5">
            <w:r w:rsidRPr="00CF1DF1">
              <w:t xml:space="preserve">While it might seem at first that there are some sounds </w:t>
            </w:r>
            <w:r w:rsidR="00CE781C">
              <w:t xml:space="preserve">that </w:t>
            </w:r>
            <w:r w:rsidRPr="00CF1DF1">
              <w:t xml:space="preserve">are ‘noises’ and others </w:t>
            </w:r>
            <w:r w:rsidR="00F304F5">
              <w:t>that</w:t>
            </w:r>
            <w:r w:rsidRPr="00CF1DF1">
              <w:t xml:space="preserve"> are ‘music’, this is a boundary that shifts based on your perspective. Birdsong is a good example of this: it has a reputation for being ‘musical’ and is often quite beautiful – certainly, people have written many pieces of music that imitate birdsong. </w:t>
            </w:r>
          </w:p>
        </w:tc>
        <w:tc>
          <w:tcPr>
            <w:tcW w:w="4557" w:type="dxa"/>
            <w:gridSpan w:val="2"/>
            <w:vMerge w:val="restart"/>
          </w:tcPr>
          <w:p w:rsidR="001D7E10" w:rsidRDefault="001D7E10" w:rsidP="003F5769">
            <w:r w:rsidRPr="0080620B">
              <w:rPr>
                <w:noProof/>
                <w:lang w:eastAsia="en-GB"/>
              </w:rPr>
              <w:drawing>
                <wp:inline distT="0" distB="0" distL="0" distR="0" wp14:anchorId="6B9AD5B6" wp14:editId="19B156B2">
                  <wp:extent cx="2520000" cy="1251430"/>
                  <wp:effectExtent l="0" t="0" r="0" b="6350"/>
                  <wp:docPr id="21" name="Picture 9">
                    <a:extLst xmlns:a="http://schemas.openxmlformats.org/drawingml/2006/main">
                      <a:ext uri="{FF2B5EF4-FFF2-40B4-BE49-F238E27FC236}">
                        <a16:creationId xmlns:a16="http://schemas.microsoft.com/office/drawing/2014/main" id="{5E50899E-A1D2-1656-34EF-B59329C4E2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E50899E-A1D2-1656-34EF-B59329C4E2A1}"/>
                              </a:ext>
                            </a:extLst>
                          </pic:cNvPr>
                          <pic:cNvPicPr>
                            <a:picLocks noChangeAspect="1"/>
                          </pic:cNvPicPr>
                        </pic:nvPicPr>
                        <pic:blipFill>
                          <a:blip r:embed="rId22"/>
                          <a:stretch>
                            <a:fillRect/>
                          </a:stretch>
                        </pic:blipFill>
                        <pic:spPr>
                          <a:xfrm>
                            <a:off x="0" y="0"/>
                            <a:ext cx="2520000" cy="1251430"/>
                          </a:xfrm>
                          <a:prstGeom prst="rect">
                            <a:avLst/>
                          </a:prstGeom>
                        </pic:spPr>
                      </pic:pic>
                    </a:graphicData>
                  </a:graphic>
                </wp:inline>
              </w:drawing>
            </w:r>
          </w:p>
          <w:p w:rsidR="001D7E10" w:rsidRDefault="001D7E10" w:rsidP="003F5769"/>
          <w:p w:rsidR="001D7E10" w:rsidRDefault="001D7E10" w:rsidP="003F5769">
            <w:r w:rsidRPr="002E6F50">
              <w:t>Sound</w:t>
            </w:r>
            <w:r>
              <w:t>s to include at this point:</w:t>
            </w:r>
          </w:p>
          <w:p w:rsidR="001D7E10" w:rsidRDefault="001D7E10" w:rsidP="00524821">
            <w:pPr>
              <w:pStyle w:val="FLUnorderedBullets"/>
            </w:pPr>
            <w:r w:rsidRPr="002E6F50">
              <w:t>Birdsong</w:t>
            </w:r>
          </w:p>
          <w:p w:rsidR="001D7E10" w:rsidRPr="002E6F50" w:rsidRDefault="001D7E10" w:rsidP="003F5769">
            <w:pPr>
              <w:pStyle w:val="FLUnorderedBullets"/>
            </w:pPr>
            <w:r w:rsidRPr="002E6F50">
              <w:t>Chatting</w:t>
            </w:r>
          </w:p>
          <w:p w:rsidR="001D7E10" w:rsidRPr="002E6F50" w:rsidRDefault="001D7E10" w:rsidP="003F5769">
            <w:pPr>
              <w:pStyle w:val="FLUnorderedBullets"/>
            </w:pPr>
            <w:r w:rsidRPr="002E6F50">
              <w:t>Traffic</w:t>
            </w:r>
          </w:p>
          <w:p w:rsidR="001D7E10" w:rsidRPr="00CF1DF1" w:rsidRDefault="001D7E10" w:rsidP="00B55B10">
            <w:pPr>
              <w:pStyle w:val="FLUnorderedBullets"/>
            </w:pPr>
            <w:r>
              <w:t>Siren</w:t>
            </w:r>
          </w:p>
        </w:tc>
      </w:tr>
      <w:tr w:rsidR="001D7E10" w:rsidRPr="00CF1DF1" w:rsidTr="001D7E10">
        <w:trPr>
          <w:trHeight w:val="53"/>
        </w:trPr>
        <w:tc>
          <w:tcPr>
            <w:tcW w:w="1109" w:type="dxa"/>
          </w:tcPr>
          <w:p w:rsidR="001D7E10" w:rsidRPr="00CF1DF1" w:rsidDel="0049572B" w:rsidRDefault="001D7E10" w:rsidP="001B455D">
            <w:r>
              <w:t>8.</w:t>
            </w:r>
          </w:p>
        </w:tc>
        <w:tc>
          <w:tcPr>
            <w:tcW w:w="8282" w:type="dxa"/>
            <w:gridSpan w:val="2"/>
          </w:tcPr>
          <w:p w:rsidR="001D7E10" w:rsidRPr="00CF1DF1" w:rsidRDefault="001D7E10">
            <w:r w:rsidRPr="00CF1DF1">
              <w:t>At the same time, anyone who has been startled by the harsh call of a crow, or been irritated by the cooing of a pigeon, or even been woken up by a determined ‘dawn chorus’ may hear birdsong as noisy rather than musical.</w:t>
            </w:r>
          </w:p>
        </w:tc>
        <w:tc>
          <w:tcPr>
            <w:tcW w:w="4557" w:type="dxa"/>
            <w:gridSpan w:val="2"/>
            <w:vMerge/>
          </w:tcPr>
          <w:p w:rsidR="001D7E10" w:rsidRPr="00CF1DF1" w:rsidRDefault="001D7E10" w:rsidP="001B455D"/>
        </w:tc>
      </w:tr>
      <w:tr w:rsidR="001D7E10" w:rsidRPr="00CF1DF1" w:rsidTr="001D7E10">
        <w:trPr>
          <w:trHeight w:val="53"/>
        </w:trPr>
        <w:tc>
          <w:tcPr>
            <w:tcW w:w="1109" w:type="dxa"/>
          </w:tcPr>
          <w:p w:rsidR="001D7E10" w:rsidRPr="00CF1DF1" w:rsidRDefault="001D7E10">
            <w:r>
              <w:t>9</w:t>
            </w:r>
            <w:r w:rsidRPr="00CF1DF1">
              <w:t>.</w:t>
            </w:r>
          </w:p>
        </w:tc>
        <w:tc>
          <w:tcPr>
            <w:tcW w:w="8282" w:type="dxa"/>
            <w:gridSpan w:val="2"/>
          </w:tcPr>
          <w:p w:rsidR="001D7E10" w:rsidRPr="00CF1DF1" w:rsidRDefault="001D7E10">
            <w:pPr>
              <w:rPr>
                <w:rFonts w:cstheme="minorHAnsi"/>
              </w:rPr>
            </w:pPr>
            <w:r w:rsidRPr="00CF1DF1">
              <w:t>But even when sounds aren’t, strictly speaking, ‘music’, we might be able to describe some of their features as musical.</w:t>
            </w:r>
            <w:r w:rsidRPr="00CF1DF1">
              <w:rPr>
                <w:rFonts w:cstheme="minorHAnsi"/>
              </w:rPr>
              <w:t xml:space="preserve"> For example, birdsong moves up and down in pitch (a term that describes the highness or lowness of a sound), thereby creating a line that we might call a ‘melody’. It also often uses short fragments – which we might call ‘phrases’ – and repeats them, generating a sense of rhythm. These are characteristics of human songs, too, and help to give music structure.</w:t>
            </w:r>
          </w:p>
        </w:tc>
        <w:tc>
          <w:tcPr>
            <w:tcW w:w="4557" w:type="dxa"/>
            <w:gridSpan w:val="2"/>
            <w:vMerge/>
          </w:tcPr>
          <w:p w:rsidR="001D7E10" w:rsidRPr="00CF1DF1" w:rsidRDefault="001D7E10" w:rsidP="001B455D"/>
        </w:tc>
      </w:tr>
      <w:tr w:rsidR="001D7E10" w:rsidRPr="00CF1DF1" w:rsidTr="001D7E10">
        <w:trPr>
          <w:trHeight w:val="53"/>
        </w:trPr>
        <w:tc>
          <w:tcPr>
            <w:tcW w:w="1109" w:type="dxa"/>
          </w:tcPr>
          <w:p w:rsidR="001D7E10" w:rsidRPr="00CF1DF1" w:rsidRDefault="001D7E10">
            <w:r>
              <w:t>10</w:t>
            </w:r>
            <w:r w:rsidRPr="00CF1DF1">
              <w:t>.</w:t>
            </w:r>
          </w:p>
        </w:tc>
        <w:tc>
          <w:tcPr>
            <w:tcW w:w="8282" w:type="dxa"/>
            <w:gridSpan w:val="2"/>
          </w:tcPr>
          <w:p w:rsidR="001D7E10" w:rsidRPr="00CF1DF1" w:rsidRDefault="001D7E10">
            <w:r w:rsidRPr="00CF1DF1">
              <w:t xml:space="preserve">Returning to the birdsong, here we might focus in further on the quality of the sounds themselves: perhaps you might describe a given sound as ‘bright’ or ‘soft’ or even ‘dark’ – these words are commonly used to describe what we call musical timbre or tone colour. </w:t>
            </w:r>
          </w:p>
        </w:tc>
        <w:tc>
          <w:tcPr>
            <w:tcW w:w="4557" w:type="dxa"/>
            <w:gridSpan w:val="2"/>
            <w:vMerge/>
          </w:tcPr>
          <w:p w:rsidR="001D7E10" w:rsidRPr="00CF1DF1" w:rsidRDefault="001D7E10" w:rsidP="001B455D"/>
        </w:tc>
      </w:tr>
      <w:tr w:rsidR="001D7E10" w:rsidRPr="00CF1DF1" w:rsidTr="001D7E10">
        <w:trPr>
          <w:trHeight w:val="53"/>
        </w:trPr>
        <w:tc>
          <w:tcPr>
            <w:tcW w:w="1109" w:type="dxa"/>
          </w:tcPr>
          <w:p w:rsidR="001D7E10" w:rsidRPr="00CF1DF1" w:rsidDel="0049572B" w:rsidRDefault="001D7E10" w:rsidP="001B455D">
            <w:r>
              <w:t>11.</w:t>
            </w:r>
          </w:p>
        </w:tc>
        <w:tc>
          <w:tcPr>
            <w:tcW w:w="8282" w:type="dxa"/>
            <w:gridSpan w:val="2"/>
          </w:tcPr>
          <w:p w:rsidR="001D7E10" w:rsidRPr="00CF1DF1" w:rsidRDefault="001D7E10">
            <w:r w:rsidRPr="00CF1DF1">
              <w:t>Timbre is difficult to define, but it refers to one of the ways you can distinguish between the sound of, for example, your mother and your grandmother, or between the saxophone and the trumpet, or between the rumble of a lorry going past or thunder in the distance.</w:t>
            </w:r>
          </w:p>
        </w:tc>
        <w:tc>
          <w:tcPr>
            <w:tcW w:w="4557" w:type="dxa"/>
            <w:gridSpan w:val="2"/>
            <w:vMerge/>
          </w:tcPr>
          <w:p w:rsidR="001D7E10" w:rsidRPr="00CF1DF1" w:rsidRDefault="001D7E10" w:rsidP="001B455D"/>
        </w:tc>
      </w:tr>
      <w:tr w:rsidR="00C86337" w:rsidRPr="00CF1DF1" w:rsidTr="001D7E10">
        <w:trPr>
          <w:trHeight w:val="53"/>
        </w:trPr>
        <w:tc>
          <w:tcPr>
            <w:tcW w:w="1109" w:type="dxa"/>
          </w:tcPr>
          <w:p w:rsidR="00C86337" w:rsidRPr="00CF1DF1" w:rsidDel="0049572B" w:rsidRDefault="00C86337">
            <w:r>
              <w:t>1</w:t>
            </w:r>
            <w:r w:rsidR="0031349D">
              <w:t>2</w:t>
            </w:r>
            <w:r>
              <w:t>.</w:t>
            </w:r>
          </w:p>
        </w:tc>
        <w:tc>
          <w:tcPr>
            <w:tcW w:w="8282" w:type="dxa"/>
            <w:gridSpan w:val="2"/>
          </w:tcPr>
          <w:p w:rsidR="00C86337" w:rsidRPr="00CF1DF1" w:rsidRDefault="00C86337">
            <w:r>
              <w:t>L</w:t>
            </w:r>
            <w:r w:rsidRPr="00C86337">
              <w:t xml:space="preserve">et’s </w:t>
            </w:r>
            <w:r>
              <w:t xml:space="preserve">now </w:t>
            </w:r>
            <w:r w:rsidRPr="00C86337">
              <w:t>have another listen a final location</w:t>
            </w:r>
            <w:r w:rsidR="009925AF">
              <w:t>, again,</w:t>
            </w:r>
            <w:r w:rsidR="00A63929">
              <w:t xml:space="preserve"> here in Hyde Park</w:t>
            </w:r>
            <w:r>
              <w:t>.</w:t>
            </w:r>
          </w:p>
        </w:tc>
        <w:tc>
          <w:tcPr>
            <w:tcW w:w="4557" w:type="dxa"/>
            <w:gridSpan w:val="2"/>
          </w:tcPr>
          <w:p w:rsidR="00C86337" w:rsidRPr="0080620B" w:rsidRDefault="00C86337" w:rsidP="00524821">
            <w:r>
              <w:rPr>
                <w:rFonts w:cstheme="minorHAnsi"/>
              </w:rPr>
              <w:t>Crossf</w:t>
            </w:r>
            <w:r w:rsidRPr="004C1F48">
              <w:rPr>
                <w:rFonts w:cstheme="minorHAnsi"/>
              </w:rPr>
              <w:t>ade</w:t>
            </w:r>
            <w:r>
              <w:rPr>
                <w:rFonts w:cstheme="minorHAnsi"/>
              </w:rPr>
              <w:t xml:space="preserve"> to new location.</w:t>
            </w:r>
          </w:p>
        </w:tc>
      </w:tr>
      <w:tr w:rsidR="00CC2FE2" w:rsidRPr="00CF1DF1" w:rsidTr="00B55B10">
        <w:trPr>
          <w:trHeight w:val="53"/>
        </w:trPr>
        <w:tc>
          <w:tcPr>
            <w:tcW w:w="13948" w:type="dxa"/>
            <w:gridSpan w:val="5"/>
            <w:shd w:val="clear" w:color="auto" w:fill="000000" w:themeFill="text1"/>
          </w:tcPr>
          <w:p w:rsidR="00CC2FE2" w:rsidRPr="0080620B" w:rsidRDefault="00CC2FE2">
            <w:r>
              <w:rPr>
                <w:b/>
                <w:sz w:val="26"/>
                <w:szCs w:val="26"/>
              </w:rPr>
              <w:t>Lo</w:t>
            </w:r>
            <w:r w:rsidRPr="00DB0DBA">
              <w:rPr>
                <w:b/>
                <w:sz w:val="26"/>
                <w:szCs w:val="26"/>
              </w:rPr>
              <w:t xml:space="preserve">cation </w:t>
            </w:r>
            <w:r>
              <w:rPr>
                <w:b/>
                <w:sz w:val="26"/>
                <w:szCs w:val="26"/>
              </w:rPr>
              <w:t>3</w:t>
            </w:r>
            <w:r w:rsidRPr="00DB0DBA">
              <w:rPr>
                <w:b/>
                <w:sz w:val="26"/>
                <w:szCs w:val="26"/>
              </w:rPr>
              <w:t xml:space="preserve">: </w:t>
            </w:r>
            <w:r>
              <w:rPr>
                <w:b/>
                <w:sz w:val="26"/>
                <w:szCs w:val="26"/>
              </w:rPr>
              <w:t>Hyde Park ‘square’</w:t>
            </w:r>
          </w:p>
        </w:tc>
      </w:tr>
      <w:tr w:rsidR="001B455D" w:rsidRPr="00CF1DF1" w:rsidTr="001D7E10">
        <w:trPr>
          <w:trHeight w:val="53"/>
        </w:trPr>
        <w:tc>
          <w:tcPr>
            <w:tcW w:w="1109" w:type="dxa"/>
          </w:tcPr>
          <w:p w:rsidR="001B455D" w:rsidRPr="00CF1DF1" w:rsidRDefault="0049572B">
            <w:r>
              <w:t>1</w:t>
            </w:r>
            <w:r w:rsidR="0031349D">
              <w:t>3</w:t>
            </w:r>
            <w:r w:rsidR="00FE497C" w:rsidRPr="00CF1DF1">
              <w:t>.</w:t>
            </w:r>
          </w:p>
        </w:tc>
        <w:tc>
          <w:tcPr>
            <w:tcW w:w="8282" w:type="dxa"/>
            <w:gridSpan w:val="2"/>
          </w:tcPr>
          <w:p w:rsidR="001B455D" w:rsidRPr="00CF1DF1" w:rsidRDefault="001B455D">
            <w:r w:rsidRPr="00CF1DF1">
              <w:t xml:space="preserve">There are all kinds of </w:t>
            </w:r>
            <w:r w:rsidR="008D0D2E" w:rsidRPr="00CF1DF1">
              <w:t>sounds around you that</w:t>
            </w:r>
            <w:r w:rsidRPr="00CF1DF1">
              <w:t xml:space="preserve"> you might think about in musical terms</w:t>
            </w:r>
            <w:r w:rsidR="48787B24" w:rsidRPr="00CF1DF1">
              <w:t>.</w:t>
            </w:r>
            <w:r w:rsidR="30AF8E90" w:rsidRPr="00CF1DF1">
              <w:t xml:space="preserve"> </w:t>
            </w:r>
            <w:r w:rsidR="232FCC84" w:rsidRPr="00CF1DF1">
              <w:t>B</w:t>
            </w:r>
            <w:r w:rsidRPr="00CF1DF1">
              <w:t>ut in the modern world, we are surrounded by music, too. Listen again to the sounds in the park</w:t>
            </w:r>
            <w:r w:rsidR="008D0D2E" w:rsidRPr="00CF1DF1">
              <w:t>. C</w:t>
            </w:r>
            <w:r w:rsidRPr="00CF1DF1">
              <w:t>an you hear the music?</w:t>
            </w:r>
            <w:r w:rsidR="008D0D2E" w:rsidRPr="00CF1DF1" w:rsidDel="008D0D2E">
              <w:t xml:space="preserve"> </w:t>
            </w:r>
            <w:r w:rsidR="008D0D2E" w:rsidRPr="00CF1DF1">
              <w:rPr>
                <w:color w:val="FF0000"/>
              </w:rPr>
              <w:t>&lt;</w:t>
            </w:r>
            <w:r w:rsidR="0024483C" w:rsidRPr="00CF1DF1">
              <w:rPr>
                <w:color w:val="FF0000"/>
              </w:rPr>
              <w:t>B</w:t>
            </w:r>
            <w:r w:rsidR="008D0D2E" w:rsidRPr="00CF1DF1">
              <w:rPr>
                <w:color w:val="FF0000"/>
              </w:rPr>
              <w:t>rief pause, with music foregrounded in the mix&gt;</w:t>
            </w:r>
            <w:r w:rsidR="0024483C" w:rsidRPr="00CF1DF1">
              <w:t>.</w:t>
            </w:r>
          </w:p>
        </w:tc>
        <w:tc>
          <w:tcPr>
            <w:tcW w:w="4557" w:type="dxa"/>
            <w:gridSpan w:val="2"/>
          </w:tcPr>
          <w:p w:rsidR="0080620B" w:rsidRDefault="0080620B" w:rsidP="00524821">
            <w:r w:rsidRPr="0080620B">
              <w:rPr>
                <w:noProof/>
                <w:lang w:eastAsia="en-GB"/>
              </w:rPr>
              <w:drawing>
                <wp:inline distT="0" distB="0" distL="0" distR="0" wp14:anchorId="3783B8DD" wp14:editId="724729AF">
                  <wp:extent cx="2520000" cy="1261622"/>
                  <wp:effectExtent l="0" t="0" r="0" b="0"/>
                  <wp:docPr id="24" name="Picture 6">
                    <a:extLst xmlns:a="http://schemas.openxmlformats.org/drawingml/2006/main">
                      <a:ext uri="{FF2B5EF4-FFF2-40B4-BE49-F238E27FC236}">
                        <a16:creationId xmlns:a16="http://schemas.microsoft.com/office/drawing/2014/main" id="{0F34CD86-FED4-91F7-BB31-E2674782E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F34CD86-FED4-91F7-BB31-E2674782E80C}"/>
                              </a:ext>
                            </a:extLst>
                          </pic:cNvPr>
                          <pic:cNvPicPr>
                            <a:picLocks noChangeAspect="1"/>
                          </pic:cNvPicPr>
                        </pic:nvPicPr>
                        <pic:blipFill>
                          <a:blip r:embed="rId23"/>
                          <a:stretch>
                            <a:fillRect/>
                          </a:stretch>
                        </pic:blipFill>
                        <pic:spPr>
                          <a:xfrm>
                            <a:off x="0" y="0"/>
                            <a:ext cx="2520000" cy="1261622"/>
                          </a:xfrm>
                          <a:prstGeom prst="rect">
                            <a:avLst/>
                          </a:prstGeom>
                        </pic:spPr>
                      </pic:pic>
                    </a:graphicData>
                  </a:graphic>
                </wp:inline>
              </w:drawing>
            </w:r>
          </w:p>
          <w:p w:rsidR="0080620B" w:rsidRDefault="0080620B" w:rsidP="00524821"/>
          <w:p w:rsidR="00524821" w:rsidRDefault="00524821" w:rsidP="00524821">
            <w:r w:rsidRPr="002E6F50">
              <w:t>Sound</w:t>
            </w:r>
            <w:r>
              <w:t>s to include at this point:</w:t>
            </w:r>
          </w:p>
          <w:p w:rsidR="00524821" w:rsidRPr="00524821" w:rsidRDefault="00524821" w:rsidP="00B55B10">
            <w:pPr>
              <w:pStyle w:val="FLUnorderedBullets"/>
            </w:pPr>
            <w:r>
              <w:t>M</w:t>
            </w:r>
            <w:r w:rsidRPr="00524821">
              <w:t>usic</w:t>
            </w:r>
          </w:p>
          <w:p w:rsidR="00524821" w:rsidRPr="00524821" w:rsidRDefault="00524821" w:rsidP="00B55B10">
            <w:pPr>
              <w:pStyle w:val="FLUnorderedBullets"/>
            </w:pPr>
            <w:r w:rsidRPr="00524821">
              <w:t>Chatting</w:t>
            </w:r>
          </w:p>
          <w:p w:rsidR="00524821" w:rsidRPr="00524821" w:rsidRDefault="00524821" w:rsidP="00B55B10">
            <w:pPr>
              <w:pStyle w:val="FLUnorderedBullets"/>
            </w:pPr>
            <w:r>
              <w:t>Tennis court</w:t>
            </w:r>
          </w:p>
          <w:p w:rsidR="00524821" w:rsidRPr="00524821" w:rsidRDefault="00524821" w:rsidP="00B55B10">
            <w:pPr>
              <w:pStyle w:val="FLUnorderedBullets"/>
            </w:pPr>
            <w:r w:rsidRPr="00524821">
              <w:t>Traffic</w:t>
            </w:r>
          </w:p>
          <w:p w:rsidR="00524821" w:rsidRPr="00524821" w:rsidRDefault="00524821" w:rsidP="00B55B10">
            <w:pPr>
              <w:pStyle w:val="FLUnorderedBullets"/>
            </w:pPr>
            <w:r w:rsidRPr="00524821">
              <w:t>Birdsong</w:t>
            </w:r>
          </w:p>
          <w:p w:rsidR="001B455D" w:rsidRPr="00CF1DF1" w:rsidRDefault="00524821" w:rsidP="00B55B10">
            <w:pPr>
              <w:pStyle w:val="FLUnorderedBullets"/>
            </w:pPr>
            <w:r>
              <w:t>H</w:t>
            </w:r>
            <w:r w:rsidRPr="00524821">
              <w:t>elicopter</w:t>
            </w:r>
          </w:p>
        </w:tc>
      </w:tr>
      <w:tr w:rsidR="001B455D" w:rsidRPr="00CF1DF1" w:rsidTr="001D7E10">
        <w:trPr>
          <w:trHeight w:val="53"/>
        </w:trPr>
        <w:tc>
          <w:tcPr>
            <w:tcW w:w="1109" w:type="dxa"/>
          </w:tcPr>
          <w:p w:rsidR="001B455D" w:rsidRPr="00CF1DF1" w:rsidRDefault="0049572B">
            <w:r>
              <w:t>1</w:t>
            </w:r>
            <w:r w:rsidR="0031349D">
              <w:t>4</w:t>
            </w:r>
            <w:r w:rsidR="008D0D2E" w:rsidRPr="00CF1DF1">
              <w:t>.</w:t>
            </w:r>
          </w:p>
        </w:tc>
        <w:tc>
          <w:tcPr>
            <w:tcW w:w="8282" w:type="dxa"/>
            <w:gridSpan w:val="2"/>
          </w:tcPr>
          <w:p w:rsidR="001B455D" w:rsidRPr="00CF1DF1" w:rsidRDefault="001B455D">
            <w:r w:rsidRPr="00CF1DF1">
              <w:t xml:space="preserve">The music here has a melody, it has repeated sections, </w:t>
            </w:r>
            <w:r w:rsidR="000C5A26" w:rsidRPr="00CF1DF1">
              <w:t xml:space="preserve">and </w:t>
            </w:r>
            <w:r w:rsidRPr="00CF1DF1">
              <w:t>it certainly has rhythm – in this</w:t>
            </w:r>
            <w:r w:rsidR="008E3C7A" w:rsidRPr="00CF1DF1">
              <w:t>,</w:t>
            </w:r>
            <w:r w:rsidRPr="00CF1DF1">
              <w:t xml:space="preserve"> it shares many of the same features as the birdsong we have been talking about. </w:t>
            </w:r>
            <w:r w:rsidR="008E3C7A" w:rsidRPr="00CF1DF1">
              <w:t xml:space="preserve">However, </w:t>
            </w:r>
            <w:r w:rsidRPr="00CF1DF1">
              <w:t xml:space="preserve">of course, it has a lot more going on than just these features, and if we listen critically, we can start to hear these emerge. </w:t>
            </w:r>
          </w:p>
        </w:tc>
        <w:tc>
          <w:tcPr>
            <w:tcW w:w="4557" w:type="dxa"/>
            <w:gridSpan w:val="2"/>
          </w:tcPr>
          <w:p w:rsidR="001B455D" w:rsidRPr="00CF1DF1" w:rsidRDefault="001B455D"/>
        </w:tc>
      </w:tr>
      <w:tr w:rsidR="0031349D" w:rsidRPr="00CF1DF1" w:rsidTr="001D7E10">
        <w:trPr>
          <w:trHeight w:val="53"/>
        </w:trPr>
        <w:tc>
          <w:tcPr>
            <w:tcW w:w="1109" w:type="dxa"/>
          </w:tcPr>
          <w:p w:rsidR="0031349D" w:rsidRPr="00CF1DF1" w:rsidDel="0049572B" w:rsidRDefault="0031349D" w:rsidP="001B455D">
            <w:r>
              <w:t>15.</w:t>
            </w:r>
          </w:p>
        </w:tc>
        <w:tc>
          <w:tcPr>
            <w:tcW w:w="8282" w:type="dxa"/>
            <w:gridSpan w:val="2"/>
          </w:tcPr>
          <w:p w:rsidR="0031349D" w:rsidRPr="00CF1DF1" w:rsidRDefault="0031349D" w:rsidP="00305143">
            <w:r w:rsidRPr="00CF1DF1">
              <w:t xml:space="preserve">Listen for a few more seconds and think about how you might describe this music. You may then want to pause the video and write down some notes to help you remember. </w:t>
            </w:r>
            <w:r w:rsidRPr="00CF1DF1">
              <w:rPr>
                <w:color w:val="FF0000"/>
              </w:rPr>
              <w:t>&lt;Brief pause&gt;</w:t>
            </w:r>
            <w:r w:rsidRPr="00CF1DF1">
              <w:t>.</w:t>
            </w:r>
          </w:p>
        </w:tc>
        <w:tc>
          <w:tcPr>
            <w:tcW w:w="4557" w:type="dxa"/>
            <w:gridSpan w:val="2"/>
          </w:tcPr>
          <w:p w:rsidR="0031349D" w:rsidRPr="00CF1DF1" w:rsidRDefault="0031349D" w:rsidP="001B455D"/>
        </w:tc>
      </w:tr>
      <w:tr w:rsidR="001B455D" w:rsidRPr="00CF1DF1" w:rsidTr="001D7E10">
        <w:trPr>
          <w:trHeight w:val="53"/>
        </w:trPr>
        <w:tc>
          <w:tcPr>
            <w:tcW w:w="1109" w:type="dxa"/>
          </w:tcPr>
          <w:p w:rsidR="001B455D" w:rsidRPr="00CF1DF1" w:rsidRDefault="0049572B">
            <w:r>
              <w:t>1</w:t>
            </w:r>
            <w:r w:rsidR="0031349D">
              <w:t>6</w:t>
            </w:r>
            <w:r w:rsidR="009F04AE" w:rsidRPr="00CF1DF1">
              <w:t>.</w:t>
            </w:r>
          </w:p>
        </w:tc>
        <w:tc>
          <w:tcPr>
            <w:tcW w:w="8282" w:type="dxa"/>
            <w:gridSpan w:val="2"/>
          </w:tcPr>
          <w:p w:rsidR="001B455D" w:rsidRPr="00CF1DF1" w:rsidRDefault="005B1253" w:rsidP="00305143">
            <w:r w:rsidRPr="00CF1DF1">
              <w:t>K</w:t>
            </w:r>
            <w:r w:rsidR="001B455D" w:rsidRPr="00CF1DF1">
              <w:t>eep this idea in mind: you exist in a soundscape that surrounds you wherever you are, that is constantly changing, and that includes all sorts of sounds – whether</w:t>
            </w:r>
            <w:r w:rsidR="009F04AE" w:rsidRPr="00CF1DF1">
              <w:t xml:space="preserve"> these are</w:t>
            </w:r>
            <w:r w:rsidR="001B455D" w:rsidRPr="00CF1DF1">
              <w:t xml:space="preserve"> ‘noises’, ‘music’ or something in-between. Opening your ears to a variety of different sounds and</w:t>
            </w:r>
            <w:r w:rsidR="000763D3" w:rsidRPr="00CF1DF1">
              <w:t>,</w:t>
            </w:r>
            <w:r w:rsidR="001B455D" w:rsidRPr="00CF1DF1">
              <w:t xml:space="preserve"> more importantly</w:t>
            </w:r>
            <w:r w:rsidR="000763D3" w:rsidRPr="00CF1DF1">
              <w:t xml:space="preserve">, </w:t>
            </w:r>
            <w:r w:rsidR="001B455D" w:rsidRPr="00CF1DF1">
              <w:t>thinking about how you might describe them is not only important for articulating what it is that you</w:t>
            </w:r>
            <w:r w:rsidR="000763D3" w:rsidRPr="00CF1DF1">
              <w:t>’</w:t>
            </w:r>
            <w:r w:rsidR="001B455D" w:rsidRPr="00CF1DF1">
              <w:t>re hearing</w:t>
            </w:r>
            <w:r w:rsidR="14D5DD66" w:rsidRPr="00CF1DF1">
              <w:t>.</w:t>
            </w:r>
            <w:r w:rsidR="001B455D" w:rsidRPr="00CF1DF1">
              <w:t xml:space="preserve"> </w:t>
            </w:r>
            <w:r w:rsidR="0A2A6F4D" w:rsidRPr="00CF1DF1">
              <w:t>I</w:t>
            </w:r>
            <w:r w:rsidR="001B455D" w:rsidRPr="00CF1DF1">
              <w:t xml:space="preserve">t can </w:t>
            </w:r>
            <w:r w:rsidR="000763D3" w:rsidRPr="00CF1DF1">
              <w:t xml:space="preserve">also </w:t>
            </w:r>
            <w:r w:rsidR="001B455D" w:rsidRPr="00CF1DF1">
              <w:t>change your perspective on the relationship between words and music.</w:t>
            </w:r>
          </w:p>
        </w:tc>
        <w:tc>
          <w:tcPr>
            <w:tcW w:w="4557" w:type="dxa"/>
            <w:gridSpan w:val="2"/>
          </w:tcPr>
          <w:p w:rsidR="001B455D" w:rsidRPr="00CF1DF1" w:rsidRDefault="001B455D" w:rsidP="001B455D"/>
        </w:tc>
      </w:tr>
      <w:tr w:rsidR="000C5A26" w:rsidRPr="00CF1DF1" w:rsidTr="001D7E10">
        <w:trPr>
          <w:trHeight w:val="53"/>
        </w:trPr>
        <w:tc>
          <w:tcPr>
            <w:tcW w:w="1109" w:type="dxa"/>
          </w:tcPr>
          <w:p w:rsidR="000C5A26" w:rsidRPr="00CF1DF1" w:rsidRDefault="0049572B">
            <w:r>
              <w:t>1</w:t>
            </w:r>
            <w:r w:rsidR="0031349D">
              <w:t>7</w:t>
            </w:r>
            <w:r w:rsidR="009F04AE" w:rsidRPr="00CF1DF1">
              <w:t>.</w:t>
            </w:r>
          </w:p>
        </w:tc>
        <w:tc>
          <w:tcPr>
            <w:tcW w:w="8282" w:type="dxa"/>
            <w:gridSpan w:val="2"/>
          </w:tcPr>
          <w:p w:rsidR="000C5A26" w:rsidRPr="00CF1DF1" w:rsidRDefault="009F04AE" w:rsidP="62B56053">
            <w:r w:rsidRPr="00CF1DF1">
              <w:t>Of course, the pounding of rain on the roof isn’t quite the same as the pounding beat of dance music played in a nightclub</w:t>
            </w:r>
            <w:r w:rsidR="002D48D1" w:rsidRPr="00CF1DF1">
              <w:t xml:space="preserve">. However, </w:t>
            </w:r>
            <w:r w:rsidRPr="00CF1DF1">
              <w:t>by choosing to describe these</w:t>
            </w:r>
            <w:r w:rsidR="2668AD03" w:rsidRPr="00CF1DF1">
              <w:t xml:space="preserve"> features</w:t>
            </w:r>
            <w:r w:rsidRPr="00CF1DF1">
              <w:t xml:space="preserve"> using a word such as ‘pounding’, you can help your reader understand what it is that you are hearing</w:t>
            </w:r>
            <w:r w:rsidR="002D48D1" w:rsidRPr="00CF1DF1">
              <w:t>. It can also</w:t>
            </w:r>
            <w:r w:rsidRPr="00CF1DF1">
              <w:t xml:space="preserve"> give them a sense </w:t>
            </w:r>
            <w:r w:rsidR="002D48D1" w:rsidRPr="00CF1DF1">
              <w:t xml:space="preserve">of </w:t>
            </w:r>
            <w:r w:rsidRPr="00CF1DF1">
              <w:t>what they might experience if they were to hear it too.</w:t>
            </w:r>
          </w:p>
        </w:tc>
        <w:tc>
          <w:tcPr>
            <w:tcW w:w="4557" w:type="dxa"/>
            <w:gridSpan w:val="2"/>
          </w:tcPr>
          <w:p w:rsidR="000C5A26" w:rsidRPr="00CF1DF1" w:rsidRDefault="000C5A26" w:rsidP="001B455D"/>
        </w:tc>
      </w:tr>
    </w:tbl>
    <w:p w:rsidR="00810C01" w:rsidRPr="00CF1DF1" w:rsidRDefault="00810C01" w:rsidP="00A75FEF">
      <w:pPr>
        <w:rPr>
          <w:lang w:eastAsia="en-GB"/>
        </w:rPr>
        <w:sectPr w:rsidR="00810C01" w:rsidRPr="00CF1DF1" w:rsidSect="00FB2C65">
          <w:pgSz w:w="16838" w:h="11906" w:orient="landscape"/>
          <w:pgMar w:top="1440" w:right="1440" w:bottom="1440" w:left="1440" w:header="708" w:footer="708" w:gutter="0"/>
          <w:cols w:space="708"/>
          <w:docGrid w:linePitch="360"/>
        </w:sectPr>
      </w:pPr>
    </w:p>
    <w:tbl>
      <w:tblPr>
        <w:tblStyle w:val="TableGrid"/>
        <w:tblW w:w="0" w:type="auto"/>
        <w:tblLayout w:type="fixed"/>
        <w:tblCellMar>
          <w:top w:w="57" w:type="dxa"/>
          <w:left w:w="57" w:type="dxa"/>
          <w:bottom w:w="57" w:type="dxa"/>
          <w:right w:w="57" w:type="dxa"/>
        </w:tblCellMar>
        <w:tblLook w:val="04A0" w:firstRow="1" w:lastRow="0" w:firstColumn="1" w:lastColumn="0" w:noHBand="0" w:noVBand="1"/>
      </w:tblPr>
      <w:tblGrid>
        <w:gridCol w:w="2405"/>
        <w:gridCol w:w="1637"/>
        <w:gridCol w:w="2190"/>
        <w:gridCol w:w="2784"/>
      </w:tblGrid>
      <w:tr w:rsidR="000F6BE5" w:rsidRPr="00CF1DF1" w:rsidTr="5B76D4D1">
        <w:trPr>
          <w:trHeight w:val="577"/>
        </w:trPr>
        <w:tc>
          <w:tcPr>
            <w:tcW w:w="2405" w:type="dxa"/>
            <w:shd w:val="clear" w:color="auto" w:fill="D9D9D9" w:themeFill="background1" w:themeFillShade="D9"/>
          </w:tcPr>
          <w:p w:rsidR="000F6BE5" w:rsidRPr="00CF1DF1" w:rsidRDefault="000F6BE5" w:rsidP="00105E9F">
            <w:pPr>
              <w:rPr>
                <w:rFonts w:cstheme="minorHAnsi"/>
                <w:b/>
              </w:rPr>
            </w:pPr>
            <w:r w:rsidRPr="00CF1DF1">
              <w:rPr>
                <w:rFonts w:cstheme="minorHAnsi"/>
                <w:b/>
              </w:rPr>
              <w:t>Step no.</w:t>
            </w:r>
          </w:p>
        </w:tc>
        <w:tc>
          <w:tcPr>
            <w:tcW w:w="1637" w:type="dxa"/>
          </w:tcPr>
          <w:p w:rsidR="000F6BE5" w:rsidRPr="00CF1DF1" w:rsidRDefault="000F6BE5" w:rsidP="00105E9F">
            <w:pPr>
              <w:rPr>
                <w:rFonts w:cstheme="minorHAnsi"/>
              </w:rPr>
            </w:pPr>
            <w:r w:rsidRPr="00CF1DF1">
              <w:rPr>
                <w:rFonts w:cstheme="minorHAnsi"/>
              </w:rPr>
              <w:t>1.4</w:t>
            </w:r>
          </w:p>
        </w:tc>
        <w:tc>
          <w:tcPr>
            <w:tcW w:w="2190" w:type="dxa"/>
            <w:shd w:val="clear" w:color="auto" w:fill="D9D9D9" w:themeFill="background1" w:themeFillShade="D9"/>
          </w:tcPr>
          <w:p w:rsidR="000F6BE5" w:rsidRPr="00CF1DF1" w:rsidRDefault="000F6BE5" w:rsidP="00105E9F">
            <w:pPr>
              <w:rPr>
                <w:rFonts w:cstheme="minorHAnsi"/>
              </w:rPr>
            </w:pPr>
            <w:r w:rsidRPr="00CF1DF1">
              <w:rPr>
                <w:rFonts w:cstheme="minorHAnsi"/>
                <w:b/>
              </w:rPr>
              <w:t>Duration</w:t>
            </w:r>
          </w:p>
        </w:tc>
        <w:tc>
          <w:tcPr>
            <w:tcW w:w="2784" w:type="dxa"/>
          </w:tcPr>
          <w:p w:rsidR="000F6BE5" w:rsidRPr="00CF1DF1" w:rsidRDefault="000F6BE5" w:rsidP="00105E9F">
            <w:pPr>
              <w:rPr>
                <w:rFonts w:cstheme="minorHAnsi"/>
              </w:rPr>
            </w:pPr>
            <w:r w:rsidRPr="00CF1DF1">
              <w:rPr>
                <w:rFonts w:cstheme="minorHAnsi"/>
              </w:rPr>
              <w:t>10 minutes</w:t>
            </w:r>
          </w:p>
        </w:tc>
      </w:tr>
      <w:tr w:rsidR="000F6BE5" w:rsidRPr="00CF1DF1" w:rsidTr="5B76D4D1">
        <w:trPr>
          <w:trHeight w:val="556"/>
        </w:trPr>
        <w:tc>
          <w:tcPr>
            <w:tcW w:w="2405" w:type="dxa"/>
            <w:shd w:val="clear" w:color="auto" w:fill="D9D9D9" w:themeFill="background1" w:themeFillShade="D9"/>
          </w:tcPr>
          <w:p w:rsidR="000F6BE5" w:rsidRPr="00CF1DF1" w:rsidRDefault="000F6BE5" w:rsidP="00105E9F">
            <w:pPr>
              <w:rPr>
                <w:rFonts w:cstheme="minorHAnsi"/>
                <w:b/>
              </w:rPr>
            </w:pPr>
            <w:r w:rsidRPr="00CF1DF1">
              <w:rPr>
                <w:rFonts w:cstheme="minorHAnsi"/>
                <w:b/>
              </w:rPr>
              <w:t>Format</w:t>
            </w:r>
          </w:p>
        </w:tc>
        <w:tc>
          <w:tcPr>
            <w:tcW w:w="1637" w:type="dxa"/>
          </w:tcPr>
          <w:p w:rsidR="000F6BE5" w:rsidRPr="00CF1DF1" w:rsidRDefault="000F6BE5" w:rsidP="00105E9F">
            <w:r w:rsidRPr="00CF1DF1">
              <w:t>Discussion</w:t>
            </w:r>
          </w:p>
        </w:tc>
        <w:tc>
          <w:tcPr>
            <w:tcW w:w="2190" w:type="dxa"/>
            <w:shd w:val="clear" w:color="auto" w:fill="D9D9D9" w:themeFill="background1" w:themeFillShade="D9"/>
          </w:tcPr>
          <w:p w:rsidR="000F6BE5" w:rsidRPr="00CF1DF1" w:rsidRDefault="000F6BE5" w:rsidP="00105E9F">
            <w:pPr>
              <w:rPr>
                <w:rFonts w:cstheme="minorHAnsi"/>
                <w:b/>
              </w:rPr>
            </w:pPr>
            <w:r w:rsidRPr="00CF1DF1">
              <w:rPr>
                <w:rFonts w:cstheme="minorHAnsi"/>
                <w:b/>
              </w:rPr>
              <w:t>Learning type(s)</w:t>
            </w:r>
          </w:p>
        </w:tc>
        <w:tc>
          <w:tcPr>
            <w:tcW w:w="2784" w:type="dxa"/>
          </w:tcPr>
          <w:p w:rsidR="000F6BE5" w:rsidRPr="00CF1DF1" w:rsidRDefault="000F6BE5" w:rsidP="00105E9F">
            <w:pPr>
              <w:rPr>
                <w:rFonts w:cstheme="minorHAnsi"/>
              </w:rPr>
            </w:pPr>
            <w:r w:rsidRPr="00CF1DF1">
              <w:rPr>
                <w:rFonts w:cstheme="minorHAnsi"/>
              </w:rPr>
              <w:t>DISCUSS</w:t>
            </w:r>
          </w:p>
        </w:tc>
      </w:tr>
      <w:tr w:rsidR="000F6BE5" w:rsidRPr="00CF1DF1" w:rsidTr="5B76D4D1">
        <w:trPr>
          <w:trHeight w:val="556"/>
        </w:trPr>
        <w:tc>
          <w:tcPr>
            <w:tcW w:w="2405" w:type="dxa"/>
            <w:shd w:val="clear" w:color="auto" w:fill="D9D9D9" w:themeFill="background1" w:themeFillShade="D9"/>
          </w:tcPr>
          <w:p w:rsidR="000F6BE5" w:rsidRPr="00CF1DF1" w:rsidRDefault="000F6BE5" w:rsidP="00105E9F">
            <w:pPr>
              <w:rPr>
                <w:rFonts w:cstheme="minorHAnsi"/>
                <w:b/>
              </w:rPr>
            </w:pPr>
            <w:r w:rsidRPr="00CF1DF1">
              <w:rPr>
                <w:rFonts w:cstheme="minorHAnsi"/>
                <w:b/>
              </w:rPr>
              <w:t>Title</w:t>
            </w:r>
          </w:p>
        </w:tc>
        <w:tc>
          <w:tcPr>
            <w:tcW w:w="6611" w:type="dxa"/>
            <w:gridSpan w:val="3"/>
          </w:tcPr>
          <w:p w:rsidR="000F6BE5" w:rsidRPr="00CF1DF1" w:rsidRDefault="0072047D" w:rsidP="000653B4">
            <w:pPr>
              <w:pStyle w:val="Heading2"/>
            </w:pPr>
            <w:bookmarkStart w:id="7" w:name="_Toc194999330"/>
            <w:r w:rsidRPr="00CF1DF1">
              <w:t xml:space="preserve">1.4 </w:t>
            </w:r>
            <w:r w:rsidR="000F6BE5" w:rsidRPr="00CF1DF1">
              <w:t>What does sound actually sound like?</w:t>
            </w:r>
            <w:bookmarkEnd w:id="7"/>
          </w:p>
        </w:tc>
      </w:tr>
      <w:tr w:rsidR="000F6BE5" w:rsidRPr="00CF1DF1" w:rsidTr="5B76D4D1">
        <w:trPr>
          <w:trHeight w:val="504"/>
        </w:trPr>
        <w:tc>
          <w:tcPr>
            <w:tcW w:w="2405" w:type="dxa"/>
            <w:shd w:val="clear" w:color="auto" w:fill="D9D9D9" w:themeFill="background1" w:themeFillShade="D9"/>
          </w:tcPr>
          <w:p w:rsidR="000F6BE5" w:rsidRPr="00CF1DF1" w:rsidRDefault="000F6BE5" w:rsidP="00105E9F">
            <w:pPr>
              <w:rPr>
                <w:rFonts w:cstheme="minorHAnsi"/>
                <w:b/>
              </w:rPr>
            </w:pPr>
            <w:r w:rsidRPr="00CF1DF1">
              <w:rPr>
                <w:rFonts w:cstheme="minorHAnsi"/>
                <w:b/>
              </w:rPr>
              <w:t>Description</w:t>
            </w:r>
          </w:p>
          <w:p w:rsidR="000F6BE5" w:rsidRPr="00CF1DF1" w:rsidRDefault="000F6BE5" w:rsidP="00105E9F">
            <w:pPr>
              <w:rPr>
                <w:rFonts w:cstheme="minorHAnsi"/>
              </w:rPr>
            </w:pPr>
            <w:r w:rsidRPr="00CF1DF1">
              <w:rPr>
                <w:rFonts w:cstheme="minorHAnsi"/>
              </w:rPr>
              <w:t>(from Course Outline)</w:t>
            </w:r>
          </w:p>
        </w:tc>
        <w:tc>
          <w:tcPr>
            <w:tcW w:w="6611" w:type="dxa"/>
            <w:gridSpan w:val="3"/>
          </w:tcPr>
          <w:p w:rsidR="00A453A1" w:rsidRPr="00CF1DF1" w:rsidRDefault="00A453A1" w:rsidP="000F6BE5">
            <w:pPr>
              <w:rPr>
                <w:rFonts w:cstheme="minorHAnsi"/>
                <w:b/>
              </w:rPr>
            </w:pPr>
            <w:r w:rsidRPr="00CF1DF1">
              <w:rPr>
                <w:rFonts w:cstheme="minorHAnsi"/>
                <w:b/>
              </w:rPr>
              <w:t>Discussion</w:t>
            </w:r>
          </w:p>
          <w:p w:rsidR="000F6BE5" w:rsidRPr="00CF1DF1" w:rsidRDefault="000F6BE5" w:rsidP="000F6BE5">
            <w:pPr>
              <w:rPr>
                <w:rFonts w:cstheme="minorHAnsi"/>
              </w:rPr>
            </w:pPr>
            <w:r w:rsidRPr="00CF1DF1">
              <w:rPr>
                <w:rFonts w:cstheme="minorHAnsi"/>
              </w:rPr>
              <w:t>In this discussion step, learners are asked to reflect on the previous activity. Comparing their answer to the model answer provided, they will respond to questions such as:</w:t>
            </w:r>
          </w:p>
          <w:p w:rsidR="000F6BE5" w:rsidRPr="00CF1DF1" w:rsidRDefault="000F6BE5" w:rsidP="000F6BE5">
            <w:pPr>
              <w:pStyle w:val="FLUnorderedBullets"/>
            </w:pPr>
            <w:r w:rsidRPr="00CF1DF1">
              <w:t>How many of the educator’s observations did you hear?</w:t>
            </w:r>
          </w:p>
          <w:p w:rsidR="000F6BE5" w:rsidRPr="00CF1DF1" w:rsidRDefault="000F6BE5" w:rsidP="000F6BE5">
            <w:pPr>
              <w:pStyle w:val="FLUnorderedBullets"/>
            </w:pPr>
            <w:r w:rsidRPr="00CF1DF1">
              <w:t>What challenges did you encounter when describing these sounds?</w:t>
            </w:r>
          </w:p>
          <w:p w:rsidR="000F6BE5" w:rsidRPr="00CF1DF1" w:rsidRDefault="000F6BE5" w:rsidP="000F6BE5">
            <w:pPr>
              <w:rPr>
                <w:rFonts w:cstheme="minorHAnsi"/>
              </w:rPr>
            </w:pPr>
            <w:r w:rsidRPr="00CF1DF1">
              <w:rPr>
                <w:rFonts w:cstheme="minorHAnsi"/>
              </w:rPr>
              <w:t xml:space="preserve">‘Have a go’ prompt: Using lessons learned from the previous step, learners are encouraged to pause and listen to the sounds around them, posting what they can hear in the Comments section. </w:t>
            </w:r>
          </w:p>
          <w:p w:rsidR="000F6BE5" w:rsidRPr="00CF1DF1" w:rsidRDefault="000F6BE5" w:rsidP="000F6BE5">
            <w:pPr>
              <w:rPr>
                <w:rFonts w:cstheme="minorHAnsi"/>
              </w:rPr>
            </w:pPr>
            <w:r w:rsidRPr="00CF1DF1">
              <w:rPr>
                <w:rFonts w:cstheme="minorHAnsi"/>
              </w:rPr>
              <w:t>They are encouraged to use other learners’ comments to prompt an even closer listening to their own environment – is there something they missed the first time?</w:t>
            </w:r>
          </w:p>
        </w:tc>
      </w:tr>
      <w:tr w:rsidR="000F6BE5" w:rsidRPr="00CF1DF1" w:rsidTr="5B76D4D1">
        <w:trPr>
          <w:trHeight w:val="409"/>
        </w:trPr>
        <w:tc>
          <w:tcPr>
            <w:tcW w:w="9016" w:type="dxa"/>
            <w:gridSpan w:val="4"/>
            <w:shd w:val="clear" w:color="auto" w:fill="D9D9D9" w:themeFill="background1" w:themeFillShade="D9"/>
          </w:tcPr>
          <w:p w:rsidR="000F6BE5" w:rsidRPr="00CF1DF1" w:rsidRDefault="000F6BE5" w:rsidP="00105E9F">
            <w:pPr>
              <w:rPr>
                <w:rFonts w:cstheme="minorHAnsi"/>
              </w:rPr>
            </w:pPr>
            <w:r w:rsidRPr="00CF1DF1">
              <w:rPr>
                <w:rFonts w:cstheme="minorHAnsi"/>
                <w:b/>
              </w:rPr>
              <w:t>Content</w:t>
            </w:r>
            <w:r w:rsidRPr="00CF1DF1">
              <w:rPr>
                <w:rFonts w:cstheme="minorHAnsi"/>
              </w:rPr>
              <w:t xml:space="preserve"> (include references to any images, documents or links you wish to include)</w:t>
            </w:r>
          </w:p>
        </w:tc>
      </w:tr>
      <w:tr w:rsidR="000F6BE5" w:rsidRPr="00CF1DF1" w:rsidTr="5B76D4D1">
        <w:trPr>
          <w:trHeight w:val="367"/>
        </w:trPr>
        <w:tc>
          <w:tcPr>
            <w:tcW w:w="9016" w:type="dxa"/>
            <w:gridSpan w:val="4"/>
            <w:shd w:val="clear" w:color="auto" w:fill="auto"/>
          </w:tcPr>
          <w:p w:rsidR="00E0780A" w:rsidRPr="00CF1DF1" w:rsidRDefault="00E0780A" w:rsidP="00DD285F">
            <w:pPr>
              <w:rPr>
                <w:b/>
              </w:rPr>
            </w:pPr>
            <w:r w:rsidRPr="00CF1DF1">
              <w:rPr>
                <w:b/>
              </w:rPr>
              <w:t>In th</w:t>
            </w:r>
            <w:r w:rsidR="00603BA7" w:rsidRPr="00CF1DF1">
              <w:rPr>
                <w:b/>
              </w:rPr>
              <w:t>e previous</w:t>
            </w:r>
            <w:r w:rsidRPr="00CF1DF1">
              <w:rPr>
                <w:b/>
              </w:rPr>
              <w:t xml:space="preserve"> step, you ha</w:t>
            </w:r>
            <w:r w:rsidR="00603BA7" w:rsidRPr="00CF1DF1">
              <w:rPr>
                <w:b/>
              </w:rPr>
              <w:t>d</w:t>
            </w:r>
            <w:r w:rsidRPr="00CF1DF1">
              <w:rPr>
                <w:b/>
              </w:rPr>
              <w:t xml:space="preserve"> the opportunity to </w:t>
            </w:r>
            <w:r w:rsidR="00603BA7" w:rsidRPr="00CF1DF1">
              <w:rPr>
                <w:b/>
              </w:rPr>
              <w:t xml:space="preserve">listen </w:t>
            </w:r>
            <w:r w:rsidR="00353A12" w:rsidRPr="00CF1DF1">
              <w:rPr>
                <w:b/>
                <w:bCs/>
              </w:rPr>
              <w:t>critically</w:t>
            </w:r>
            <w:r w:rsidR="00353A12" w:rsidRPr="00CF1DF1">
              <w:rPr>
                <w:b/>
              </w:rPr>
              <w:t xml:space="preserve"> </w:t>
            </w:r>
            <w:r w:rsidR="6802DDA3" w:rsidRPr="00CF1DF1">
              <w:rPr>
                <w:b/>
                <w:bCs/>
              </w:rPr>
              <w:t>to</w:t>
            </w:r>
            <w:r w:rsidR="00603BA7" w:rsidRPr="00CF1DF1">
              <w:rPr>
                <w:b/>
              </w:rPr>
              <w:t xml:space="preserve"> </w:t>
            </w:r>
            <w:r w:rsidR="0049575C" w:rsidRPr="00CF1DF1">
              <w:rPr>
                <w:b/>
              </w:rPr>
              <w:t>the</w:t>
            </w:r>
            <w:r w:rsidR="00A4584E" w:rsidRPr="00CF1DF1">
              <w:rPr>
                <w:b/>
              </w:rPr>
              <w:t xml:space="preserve"> soundscape</w:t>
            </w:r>
            <w:r w:rsidR="00ED292F">
              <w:rPr>
                <w:b/>
              </w:rPr>
              <w:t>s</w:t>
            </w:r>
            <w:r w:rsidR="00F82068" w:rsidRPr="00CF1DF1">
              <w:rPr>
                <w:b/>
              </w:rPr>
              <w:t xml:space="preserve"> </w:t>
            </w:r>
            <w:r w:rsidR="008C6052" w:rsidRPr="00CF1DF1">
              <w:rPr>
                <w:b/>
              </w:rPr>
              <w:t xml:space="preserve">in </w:t>
            </w:r>
            <w:r w:rsidR="00ED292F">
              <w:rPr>
                <w:b/>
              </w:rPr>
              <w:t>St George’s Field and Hyde</w:t>
            </w:r>
            <w:r w:rsidR="00ED292F" w:rsidRPr="00CF1DF1">
              <w:rPr>
                <w:b/>
              </w:rPr>
              <w:t xml:space="preserve"> </w:t>
            </w:r>
            <w:r w:rsidR="00ED292F">
              <w:rPr>
                <w:b/>
              </w:rPr>
              <w:t>P</w:t>
            </w:r>
            <w:r w:rsidR="00F82068" w:rsidRPr="00CF1DF1">
              <w:rPr>
                <w:b/>
              </w:rPr>
              <w:t>ark</w:t>
            </w:r>
            <w:r w:rsidR="00603BA7" w:rsidRPr="00CF1DF1">
              <w:rPr>
                <w:b/>
              </w:rPr>
              <w:t>.</w:t>
            </w:r>
          </w:p>
          <w:p w:rsidR="003B6C6C" w:rsidRPr="00CF1DF1" w:rsidRDefault="003B6C6C" w:rsidP="00DD285F">
            <w:pPr>
              <w:rPr>
                <w:rFonts w:cstheme="minorHAnsi"/>
                <w:b/>
              </w:rPr>
            </w:pPr>
          </w:p>
          <w:p w:rsidR="003B6C6C" w:rsidRPr="00CF1DF1" w:rsidRDefault="00210F61" w:rsidP="00DD285F">
            <w:pPr>
              <w:rPr>
                <w:rFonts w:cstheme="minorHAnsi"/>
              </w:rPr>
            </w:pPr>
            <w:r w:rsidRPr="00CF1DF1">
              <w:rPr>
                <w:rFonts w:cstheme="minorHAnsi"/>
                <w:highlight w:val="yellow"/>
              </w:rPr>
              <w:t>&lt;Image</w:t>
            </w:r>
            <w:r w:rsidR="00D1240F" w:rsidRPr="00CF1DF1">
              <w:rPr>
                <w:rFonts w:cstheme="minorHAnsi"/>
                <w:highlight w:val="yellow"/>
              </w:rPr>
              <w:t xml:space="preserve"> – WrAM-IMG-008</w:t>
            </w:r>
            <w:r w:rsidRPr="00CF1DF1">
              <w:rPr>
                <w:rFonts w:cstheme="minorHAnsi"/>
                <w:highlight w:val="yellow"/>
              </w:rPr>
              <w:t>&gt;Screenshot</w:t>
            </w:r>
            <w:r w:rsidR="003B6C6C" w:rsidRPr="00CF1DF1">
              <w:rPr>
                <w:rFonts w:cstheme="minorHAnsi"/>
                <w:highlight w:val="yellow"/>
              </w:rPr>
              <w:t xml:space="preserve"> </w:t>
            </w:r>
            <w:r w:rsidRPr="00CF1DF1">
              <w:rPr>
                <w:rFonts w:cstheme="minorHAnsi"/>
                <w:highlight w:val="yellow"/>
              </w:rPr>
              <w:t xml:space="preserve">taken from the video of the park soundscape </w:t>
            </w:r>
            <w:r w:rsidR="003B6C6C" w:rsidRPr="00CF1DF1">
              <w:rPr>
                <w:rFonts w:cstheme="minorHAnsi"/>
                <w:highlight w:val="yellow"/>
              </w:rPr>
              <w:t>in Step 1.3</w:t>
            </w:r>
            <w:r w:rsidRPr="00CF1DF1">
              <w:rPr>
                <w:rFonts w:cstheme="minorHAnsi"/>
                <w:highlight w:val="yellow"/>
              </w:rPr>
              <w:t xml:space="preserve"> Listening to your environment</w:t>
            </w:r>
            <w:r w:rsidR="003B6C6C" w:rsidRPr="00CF1DF1">
              <w:rPr>
                <w:rFonts w:cstheme="minorHAnsi"/>
                <w:highlight w:val="yellow"/>
              </w:rPr>
              <w:t>.</w:t>
            </w:r>
          </w:p>
          <w:p w:rsidR="00E0780A" w:rsidRPr="00CF1DF1" w:rsidRDefault="00E0780A" w:rsidP="00DD285F">
            <w:pPr>
              <w:rPr>
                <w:rFonts w:cstheme="minorHAnsi"/>
              </w:rPr>
            </w:pPr>
          </w:p>
          <w:p w:rsidR="00086D3A" w:rsidRPr="00CF1DF1" w:rsidRDefault="6EB4B637" w:rsidP="005D4162">
            <w:r w:rsidRPr="00CF1DF1">
              <w:t>T</w:t>
            </w:r>
            <w:r w:rsidR="29C85DA5" w:rsidRPr="00CF1DF1">
              <w:t xml:space="preserve">ake a </w:t>
            </w:r>
            <w:r w:rsidR="7564668A" w:rsidRPr="00CF1DF1">
              <w:t xml:space="preserve">few </w:t>
            </w:r>
            <w:r w:rsidR="29C85DA5" w:rsidRPr="00CF1DF1">
              <w:t>moment</w:t>
            </w:r>
            <w:r w:rsidR="7564668A" w:rsidRPr="00CF1DF1">
              <w:t>s</w:t>
            </w:r>
            <w:r w:rsidR="29C85DA5" w:rsidRPr="00CF1DF1">
              <w:t xml:space="preserve"> to </w:t>
            </w:r>
            <w:r w:rsidR="6F93006B" w:rsidRPr="00CF1DF1">
              <w:t>reflect</w:t>
            </w:r>
            <w:r w:rsidR="4FEA0AB2" w:rsidRPr="00CF1DF1">
              <w:t xml:space="preserve"> </w:t>
            </w:r>
            <w:r w:rsidR="6F93006B" w:rsidRPr="00CF1DF1">
              <w:t xml:space="preserve">and make notes </w:t>
            </w:r>
            <w:r w:rsidR="4FEA0AB2" w:rsidRPr="00CF1DF1">
              <w:t>about</w:t>
            </w:r>
            <w:r w:rsidR="29C85DA5" w:rsidRPr="00CF1DF1">
              <w:t xml:space="preserve"> what you heard and how you decided to describe it.</w:t>
            </w:r>
            <w:r w:rsidR="221C326D" w:rsidRPr="00CF1DF1">
              <w:t xml:space="preserve"> Consider the following </w:t>
            </w:r>
            <w:r w:rsidR="7A8DDA96" w:rsidRPr="00CF1DF1">
              <w:t>questions to help guide your note</w:t>
            </w:r>
            <w:r w:rsidR="00F34BDC" w:rsidRPr="00CF1DF1">
              <w:t xml:space="preserve"> making</w:t>
            </w:r>
            <w:r w:rsidR="221C326D" w:rsidRPr="00CF1DF1">
              <w:t>:</w:t>
            </w:r>
          </w:p>
          <w:p w:rsidR="00AA5E5E" w:rsidRPr="00CF1DF1" w:rsidRDefault="221C326D" w:rsidP="00AA5E5E">
            <w:pPr>
              <w:pStyle w:val="FLUnorderedBullets"/>
            </w:pPr>
            <w:r w:rsidRPr="00CF1DF1">
              <w:t>What sounds stood out to you the most?</w:t>
            </w:r>
          </w:p>
          <w:p w:rsidR="00AA5E5E" w:rsidRPr="00CF1DF1" w:rsidRDefault="221C326D" w:rsidP="0016167E">
            <w:pPr>
              <w:pStyle w:val="FLUnorderedBullets"/>
            </w:pPr>
            <w:r w:rsidRPr="00CF1DF1">
              <w:t>How would you describe these sounds?</w:t>
            </w:r>
          </w:p>
          <w:p w:rsidR="00353BE6" w:rsidRPr="00CF1DF1" w:rsidRDefault="221C326D">
            <w:r w:rsidRPr="00CF1DF1">
              <w:t xml:space="preserve">Now read the </w:t>
            </w:r>
            <w:r w:rsidR="00AA5E5E" w:rsidRPr="00CF1DF1">
              <w:t xml:space="preserve">following </w:t>
            </w:r>
            <w:r w:rsidRPr="00CF1DF1">
              <w:t>paragraph from Ariana, compar</w:t>
            </w:r>
            <w:r w:rsidR="00AA5E5E" w:rsidRPr="00CF1DF1">
              <w:t>ing</w:t>
            </w:r>
            <w:r w:rsidRPr="00CF1DF1">
              <w:t xml:space="preserve"> your notes with hers.</w:t>
            </w:r>
          </w:p>
          <w:p w:rsidR="00DD285F" w:rsidRPr="00CF1DF1" w:rsidRDefault="221C326D" w:rsidP="2DB4FC4B">
            <w:pPr>
              <w:pStyle w:val="FLHeading2"/>
            </w:pPr>
            <w:r w:rsidRPr="00CF1DF1">
              <w:t>Ariana’s interpretation</w:t>
            </w:r>
          </w:p>
          <w:p w:rsidR="00F97D2E" w:rsidRPr="0080783B" w:rsidRDefault="00897779" w:rsidP="0080783B">
            <w:pPr>
              <w:pStyle w:val="FLBlockQuoteBodyText"/>
            </w:pPr>
            <w:r w:rsidRPr="0080783B">
              <w:t>“</w:t>
            </w:r>
            <w:r w:rsidR="00F97D2E" w:rsidRPr="0080783B">
              <w:t xml:space="preserve">In St George’s Field, the most prominent sounds I heard were human created. For example, closest to me there were people talking and laughing together, with the pitch going up and down, punctuated by the regular hollow thump of a football being kicked around. At one </w:t>
            </w:r>
            <w:r w:rsidRPr="0080783B">
              <w:t>point,</w:t>
            </w:r>
            <w:r w:rsidR="00F97D2E" w:rsidRPr="0080783B">
              <w:t xml:space="preserve"> a bike bell rang out across the park as a warning to some pedestrians. Of course, there was the dull roar of an extractor fan and the murmur of the music being played over some portable speakers.</w:t>
            </w:r>
          </w:p>
          <w:p w:rsidR="00897779" w:rsidRPr="0080783B" w:rsidRDefault="00897779" w:rsidP="0080783B">
            <w:pPr>
              <w:pStyle w:val="FLBlockQuoteBodyText"/>
            </w:pPr>
          </w:p>
          <w:p w:rsidR="00F97D2E" w:rsidRPr="00CF1DF1" w:rsidRDefault="00F97D2E" w:rsidP="0080783B">
            <w:pPr>
              <w:pStyle w:val="FLBlockQuoteBodyText"/>
            </w:pPr>
            <w:r w:rsidRPr="0080783B">
              <w:t>There were fewer people around in Hyde Park, and this meant that I could hear quite a lot of birdsong, including a rather noisy crow</w:t>
            </w:r>
            <w:r w:rsidR="00897779" w:rsidRPr="0080783B">
              <w:t>.</w:t>
            </w:r>
            <w:r w:rsidRPr="0080783B">
              <w:t xml:space="preserve"> Traffic from the nearby road was audible too, but I only noticed it when I listened carefully or when a particularly noisy vehicle came past. Many of the sounds were things I hear regularly, but I don’t usually listen to them or pay attention to how they interact.</w:t>
            </w:r>
            <w:r w:rsidR="00897779" w:rsidRPr="0080783B">
              <w:t>”</w:t>
            </w:r>
          </w:p>
          <w:p w:rsidR="00DD285F" w:rsidRPr="00CF1DF1" w:rsidRDefault="00DD285F" w:rsidP="2DB4FC4B"/>
          <w:p w:rsidR="00DD285F" w:rsidRPr="00CF1DF1" w:rsidRDefault="703F936C" w:rsidP="2DB4FC4B">
            <w:r w:rsidRPr="00CF1DF1">
              <w:t xml:space="preserve">Consider your responses to </w:t>
            </w:r>
            <w:r w:rsidR="29C85DA5" w:rsidRPr="00CF1DF1">
              <w:t>the following questions:</w:t>
            </w:r>
          </w:p>
          <w:p w:rsidR="00DD285F" w:rsidRPr="00CF1DF1" w:rsidRDefault="29C85DA5" w:rsidP="0016167E">
            <w:pPr>
              <w:pStyle w:val="FLUnorderedBullets"/>
            </w:pPr>
            <w:r w:rsidRPr="00CF1DF1">
              <w:t xml:space="preserve">How many of </w:t>
            </w:r>
            <w:r w:rsidR="491EB7AD" w:rsidRPr="00CF1DF1">
              <w:t>Ariana’</w:t>
            </w:r>
            <w:r w:rsidRPr="00CF1DF1">
              <w:t>s observations did you hear?</w:t>
            </w:r>
          </w:p>
          <w:p w:rsidR="00DD285F" w:rsidRPr="00CF1DF1" w:rsidRDefault="00DD285F" w:rsidP="00894EBA">
            <w:pPr>
              <w:pStyle w:val="FLUnorderedBullets"/>
            </w:pPr>
            <w:r w:rsidRPr="00CF1DF1">
              <w:t>What challenges did you encounter when describing these sounds?</w:t>
            </w:r>
          </w:p>
          <w:p w:rsidR="008F4B28" w:rsidRPr="00CF1DF1" w:rsidRDefault="00086D3A" w:rsidP="00616BF8">
            <w:pPr>
              <w:pStyle w:val="FLBlockQuoteBodyText"/>
              <w:rPr>
                <w:rStyle w:val="FLBlockQuoteHeading"/>
              </w:rPr>
            </w:pPr>
            <w:r w:rsidRPr="00CF1DF1">
              <w:rPr>
                <w:rStyle w:val="FLBlockQuoteHeading"/>
              </w:rPr>
              <w:t>Your own soundscape</w:t>
            </w:r>
          </w:p>
          <w:p w:rsidR="00E46C40" w:rsidRPr="00CF1DF1" w:rsidRDefault="00E46C40" w:rsidP="00616BF8">
            <w:pPr>
              <w:pStyle w:val="FLBlockQuoteBodyText"/>
            </w:pPr>
          </w:p>
          <w:p w:rsidR="00E46C40" w:rsidRPr="00CF1DF1" w:rsidRDefault="00E46C40" w:rsidP="00616BF8">
            <w:pPr>
              <w:pStyle w:val="FLBlockQuoteBodyText"/>
            </w:pPr>
            <w:r w:rsidRPr="00CF1DF1">
              <w:t>Now it</w:t>
            </w:r>
            <w:r w:rsidR="008F4B28" w:rsidRPr="00CF1DF1">
              <w:t>’</w:t>
            </w:r>
            <w:r w:rsidRPr="00CF1DF1">
              <w:t>s your turn</w:t>
            </w:r>
            <w:r w:rsidR="008F4B28" w:rsidRPr="00CF1DF1">
              <w:t>. U</w:t>
            </w:r>
            <w:r w:rsidRPr="00CF1DF1">
              <w:t>sing what you</w:t>
            </w:r>
            <w:r w:rsidR="00EE2CA7" w:rsidRPr="00CF1DF1">
              <w:t>’ve</w:t>
            </w:r>
            <w:r w:rsidRPr="00CF1DF1">
              <w:t xml:space="preserve"> </w:t>
            </w:r>
            <w:r w:rsidR="00756890" w:rsidRPr="00CF1DF1">
              <w:t xml:space="preserve">explored </w:t>
            </w:r>
            <w:r w:rsidR="004968F3" w:rsidRPr="00CF1DF1">
              <w:t xml:space="preserve">about soundscapes </w:t>
            </w:r>
            <w:r w:rsidR="008F4B28" w:rsidRPr="00CF1DF1">
              <w:t xml:space="preserve">in </w:t>
            </w:r>
            <w:r w:rsidRPr="00CF1DF1">
              <w:t xml:space="preserve">the previous </w:t>
            </w:r>
            <w:r w:rsidR="008F4B28" w:rsidRPr="00CF1DF1">
              <w:t>steps</w:t>
            </w:r>
            <w:r w:rsidRPr="00CF1DF1">
              <w:t xml:space="preserve">, take a listen to your own </w:t>
            </w:r>
            <w:r w:rsidR="004968F3" w:rsidRPr="00CF1DF1">
              <w:t xml:space="preserve">surroundings </w:t>
            </w:r>
            <w:r w:rsidRPr="00CF1DF1">
              <w:t>– remember to remove headphones</w:t>
            </w:r>
            <w:r w:rsidR="008F4B28" w:rsidRPr="00CF1DF1">
              <w:t xml:space="preserve"> if you’re wearing them</w:t>
            </w:r>
            <w:r w:rsidR="00EE2CA7" w:rsidRPr="00CF1DF1">
              <w:t xml:space="preserve">. Share </w:t>
            </w:r>
            <w:r w:rsidRPr="00CF1DF1">
              <w:t>what you</w:t>
            </w:r>
            <w:r w:rsidR="008F4B28" w:rsidRPr="00CF1DF1">
              <w:t>’</w:t>
            </w:r>
            <w:r w:rsidRPr="00CF1DF1">
              <w:t>re able to hear in the Comments section.</w:t>
            </w:r>
          </w:p>
          <w:p w:rsidR="00E46C40" w:rsidRPr="00CF1DF1" w:rsidRDefault="00E46C40" w:rsidP="00616BF8">
            <w:pPr>
              <w:pStyle w:val="FLBlockQuoteBodyText"/>
            </w:pPr>
          </w:p>
          <w:p w:rsidR="00DD285F" w:rsidRPr="00CF1DF1" w:rsidRDefault="1F641251" w:rsidP="000F04DC">
            <w:pPr>
              <w:pStyle w:val="FLBlockQuoteBodyText"/>
            </w:pPr>
            <w:r>
              <w:t xml:space="preserve">Next, read </w:t>
            </w:r>
            <w:r w:rsidR="7A299241">
              <w:t xml:space="preserve">what </w:t>
            </w:r>
            <w:r w:rsidR="57014C53">
              <w:t>other learners</w:t>
            </w:r>
            <w:r w:rsidR="7A299241">
              <w:t xml:space="preserve"> have written about their sonic environments</w:t>
            </w:r>
            <w:r>
              <w:t xml:space="preserve">. </w:t>
            </w:r>
            <w:r w:rsidR="2C02B79F">
              <w:t xml:space="preserve">Which parts of </w:t>
            </w:r>
            <w:r w:rsidR="7A299241">
              <w:t xml:space="preserve">their descriptions prompt you to think further about </w:t>
            </w:r>
            <w:r>
              <w:t xml:space="preserve">your </w:t>
            </w:r>
            <w:r w:rsidR="2C02B79F">
              <w:t xml:space="preserve">own </w:t>
            </w:r>
            <w:r>
              <w:t>soundscape</w:t>
            </w:r>
            <w:r w:rsidR="7A299241">
              <w:t>?</w:t>
            </w:r>
          </w:p>
        </w:tc>
      </w:tr>
      <w:tr w:rsidR="000F6BE5" w:rsidRPr="00CF1DF1" w:rsidTr="5B76D4D1">
        <w:trPr>
          <w:trHeight w:val="512"/>
        </w:trPr>
        <w:tc>
          <w:tcPr>
            <w:tcW w:w="2405" w:type="dxa"/>
            <w:shd w:val="clear" w:color="auto" w:fill="D9D9D9" w:themeFill="background1" w:themeFillShade="D9"/>
          </w:tcPr>
          <w:p w:rsidR="000F6BE5" w:rsidRPr="00CF1DF1" w:rsidRDefault="000F6BE5" w:rsidP="00105E9F">
            <w:pPr>
              <w:rPr>
                <w:rFonts w:cstheme="minorHAnsi"/>
              </w:rPr>
            </w:pPr>
            <w:r w:rsidRPr="00CF1DF1">
              <w:rPr>
                <w:rFonts w:cstheme="minorHAnsi"/>
                <w:b/>
              </w:rPr>
              <w:t xml:space="preserve">Notes and assets </w:t>
            </w:r>
            <w:r w:rsidRPr="00CF1DF1">
              <w:rPr>
                <w:rFonts w:cstheme="minorHAnsi"/>
                <w:b/>
              </w:rPr>
              <w:br/>
            </w:r>
            <w:r w:rsidRPr="00CF1DF1">
              <w:rPr>
                <w:rFonts w:cstheme="minorHAnsi"/>
              </w:rPr>
              <w:t>(videos, interactives,</w:t>
            </w:r>
            <w:r w:rsidRPr="00CF1DF1">
              <w:rPr>
                <w:rFonts w:cstheme="minorHAnsi"/>
                <w:b/>
              </w:rPr>
              <w:t xml:space="preserve"> </w:t>
            </w:r>
            <w:r w:rsidRPr="00CF1DF1">
              <w:rPr>
                <w:rFonts w:cstheme="minorHAnsi"/>
              </w:rPr>
              <w:t>links and downloads)</w:t>
            </w:r>
          </w:p>
        </w:tc>
        <w:tc>
          <w:tcPr>
            <w:tcW w:w="6611" w:type="dxa"/>
            <w:gridSpan w:val="3"/>
          </w:tcPr>
          <w:p w:rsidR="000F6BE5" w:rsidRPr="00CF1DF1" w:rsidRDefault="000F6BE5" w:rsidP="00105E9F">
            <w:pPr>
              <w:rPr>
                <w:rFonts w:cstheme="minorHAnsi"/>
              </w:rPr>
            </w:pPr>
          </w:p>
        </w:tc>
      </w:tr>
    </w:tbl>
    <w:p w:rsidR="00765C24" w:rsidRPr="00CF1DF1" w:rsidRDefault="00765C24" w:rsidP="003D676B">
      <w:pPr>
        <w:rPr>
          <w:lang w:eastAsia="en-GB"/>
        </w:rPr>
        <w:sectPr w:rsidR="00765C24" w:rsidRPr="00CF1DF1" w:rsidSect="000C753C">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523"/>
        <w:gridCol w:w="1971"/>
        <w:gridCol w:w="993"/>
        <w:gridCol w:w="3487"/>
        <w:gridCol w:w="2360"/>
        <w:gridCol w:w="1127"/>
        <w:gridCol w:w="556"/>
        <w:gridCol w:w="2931"/>
      </w:tblGrid>
      <w:tr w:rsidR="000F6A4A" w:rsidRPr="00CF1DF1" w:rsidTr="2DB4FC4B">
        <w:trPr>
          <w:trHeight w:val="558"/>
        </w:trPr>
        <w:tc>
          <w:tcPr>
            <w:tcW w:w="2494" w:type="dxa"/>
            <w:gridSpan w:val="2"/>
            <w:shd w:val="clear" w:color="auto" w:fill="D9D9D9" w:themeFill="background1" w:themeFillShade="D9"/>
          </w:tcPr>
          <w:p w:rsidR="000F6A4A" w:rsidRPr="00CF1DF1" w:rsidRDefault="000F6A4A" w:rsidP="00926E0B">
            <w:pPr>
              <w:rPr>
                <w:b/>
              </w:rPr>
            </w:pPr>
            <w:r w:rsidRPr="00CF1DF1">
              <w:rPr>
                <w:b/>
              </w:rPr>
              <w:t>Step no.</w:t>
            </w:r>
          </w:p>
        </w:tc>
        <w:tc>
          <w:tcPr>
            <w:tcW w:w="6840" w:type="dxa"/>
            <w:gridSpan w:val="3"/>
          </w:tcPr>
          <w:p w:rsidR="000F6A4A" w:rsidRPr="00CF1DF1" w:rsidRDefault="000F6A4A" w:rsidP="005D4162">
            <w:r w:rsidRPr="00CF1DF1">
              <w:t>1.7</w:t>
            </w:r>
          </w:p>
        </w:tc>
        <w:tc>
          <w:tcPr>
            <w:tcW w:w="1683" w:type="dxa"/>
            <w:gridSpan w:val="2"/>
            <w:shd w:val="clear" w:color="auto" w:fill="D9D9D9" w:themeFill="background1" w:themeFillShade="D9"/>
          </w:tcPr>
          <w:p w:rsidR="000F6A4A" w:rsidRPr="00CF1DF1" w:rsidRDefault="000F6A4A" w:rsidP="00926E0B">
            <w:pPr>
              <w:rPr>
                <w:b/>
              </w:rPr>
            </w:pPr>
            <w:r w:rsidRPr="00CF1DF1">
              <w:rPr>
                <w:b/>
              </w:rPr>
              <w:t>Duration</w:t>
            </w:r>
          </w:p>
        </w:tc>
        <w:tc>
          <w:tcPr>
            <w:tcW w:w="2931" w:type="dxa"/>
          </w:tcPr>
          <w:p w:rsidR="000F6A4A" w:rsidRPr="00CF1DF1" w:rsidRDefault="000F6A4A" w:rsidP="00926E0B"/>
        </w:tc>
      </w:tr>
      <w:tr w:rsidR="000F6A4A" w:rsidRPr="00CF1DF1" w:rsidTr="2DB4FC4B">
        <w:tc>
          <w:tcPr>
            <w:tcW w:w="2494" w:type="dxa"/>
            <w:gridSpan w:val="2"/>
            <w:shd w:val="clear" w:color="auto" w:fill="D9D9D9" w:themeFill="background1" w:themeFillShade="D9"/>
          </w:tcPr>
          <w:p w:rsidR="000F6A4A" w:rsidRPr="00CF1DF1" w:rsidRDefault="000F6A4A" w:rsidP="00926E0B">
            <w:pPr>
              <w:rPr>
                <w:b/>
              </w:rPr>
            </w:pPr>
            <w:r w:rsidRPr="00CF1DF1">
              <w:rPr>
                <w:b/>
              </w:rPr>
              <w:t>Asset number</w:t>
            </w:r>
          </w:p>
          <w:p w:rsidR="000F6A4A" w:rsidRPr="00CF1DF1" w:rsidRDefault="000F6A4A" w:rsidP="00926E0B">
            <w:pPr>
              <w:rPr>
                <w:b/>
              </w:rPr>
            </w:pPr>
          </w:p>
        </w:tc>
        <w:tc>
          <w:tcPr>
            <w:tcW w:w="11454" w:type="dxa"/>
            <w:gridSpan w:val="6"/>
          </w:tcPr>
          <w:p w:rsidR="000F6A4A" w:rsidRPr="00CF1DF1" w:rsidRDefault="000F6A4A" w:rsidP="005D4162">
            <w:r w:rsidRPr="00CF1DF1">
              <w:t>WrAM-VID-002</w:t>
            </w:r>
          </w:p>
        </w:tc>
      </w:tr>
      <w:tr w:rsidR="000F6A4A" w:rsidRPr="00CF1DF1" w:rsidTr="2DB4FC4B">
        <w:tc>
          <w:tcPr>
            <w:tcW w:w="2494" w:type="dxa"/>
            <w:gridSpan w:val="2"/>
            <w:shd w:val="clear" w:color="auto" w:fill="D9D9D9" w:themeFill="background1" w:themeFillShade="D9"/>
          </w:tcPr>
          <w:p w:rsidR="000F6A4A" w:rsidRPr="00CF1DF1" w:rsidRDefault="000F6A4A" w:rsidP="00926E0B">
            <w:pPr>
              <w:rPr>
                <w:b/>
              </w:rPr>
            </w:pPr>
            <w:r w:rsidRPr="00CF1DF1">
              <w:rPr>
                <w:b/>
              </w:rPr>
              <w:t>Title</w:t>
            </w:r>
          </w:p>
          <w:p w:rsidR="000F6A4A" w:rsidRPr="00CF1DF1" w:rsidRDefault="000F6A4A" w:rsidP="00926E0B">
            <w:pPr>
              <w:rPr>
                <w:b/>
              </w:rPr>
            </w:pPr>
          </w:p>
        </w:tc>
        <w:tc>
          <w:tcPr>
            <w:tcW w:w="11454" w:type="dxa"/>
            <w:gridSpan w:val="6"/>
          </w:tcPr>
          <w:p w:rsidR="000F6A4A" w:rsidRPr="00CF1DF1" w:rsidRDefault="005B0CC0" w:rsidP="000653B4">
            <w:pPr>
              <w:pStyle w:val="Heading2"/>
            </w:pPr>
            <w:bookmarkStart w:id="8" w:name="_Toc194999331"/>
            <w:r w:rsidRPr="00CF1DF1">
              <w:t xml:space="preserve">Video script: </w:t>
            </w:r>
            <w:r w:rsidR="000F6A4A" w:rsidRPr="00CF1DF1">
              <w:t>Describing music our way</w:t>
            </w:r>
            <w:bookmarkEnd w:id="8"/>
          </w:p>
        </w:tc>
      </w:tr>
      <w:tr w:rsidR="0071053D" w:rsidRPr="00CF1DF1" w:rsidTr="2DB4FC4B">
        <w:trPr>
          <w:trHeight w:val="558"/>
        </w:trPr>
        <w:tc>
          <w:tcPr>
            <w:tcW w:w="2494" w:type="dxa"/>
            <w:gridSpan w:val="2"/>
            <w:shd w:val="clear" w:color="auto" w:fill="D9D9D9" w:themeFill="background1" w:themeFillShade="D9"/>
          </w:tcPr>
          <w:p w:rsidR="0071053D" w:rsidRPr="00CF1DF1" w:rsidRDefault="0071053D" w:rsidP="00926E0B">
            <w:pPr>
              <w:rPr>
                <w:b/>
              </w:rPr>
            </w:pPr>
            <w:r w:rsidRPr="00CF1DF1">
              <w:rPr>
                <w:b/>
              </w:rPr>
              <w:t>Format</w:t>
            </w:r>
          </w:p>
        </w:tc>
        <w:tc>
          <w:tcPr>
            <w:tcW w:w="11454" w:type="dxa"/>
            <w:gridSpan w:val="6"/>
          </w:tcPr>
          <w:p w:rsidR="0071053D" w:rsidRPr="00CF1DF1" w:rsidRDefault="0071053D" w:rsidP="00926E0B">
            <w:pPr>
              <w:rPr>
                <w:rFonts w:cstheme="minorHAnsi"/>
              </w:rPr>
            </w:pPr>
            <w:r w:rsidRPr="00CF1DF1">
              <w:rPr>
                <w:rFonts w:cstheme="minorHAnsi"/>
              </w:rPr>
              <w:t>Talking heads with b-roll</w:t>
            </w:r>
          </w:p>
        </w:tc>
      </w:tr>
      <w:tr w:rsidR="000F6A4A" w:rsidRPr="00CF1DF1" w:rsidTr="2DB4FC4B">
        <w:tc>
          <w:tcPr>
            <w:tcW w:w="13948" w:type="dxa"/>
            <w:gridSpan w:val="8"/>
            <w:shd w:val="clear" w:color="auto" w:fill="D9D9D9" w:themeFill="background1" w:themeFillShade="D9"/>
          </w:tcPr>
          <w:p w:rsidR="000F6A4A" w:rsidRPr="00CF1DF1" w:rsidRDefault="000F6A4A" w:rsidP="00926E0B">
            <w:r w:rsidRPr="00CF1DF1">
              <w:rPr>
                <w:b/>
              </w:rPr>
              <w:t xml:space="preserve">Speaker(s) </w:t>
            </w:r>
            <w:r w:rsidRPr="00CF1DF1">
              <w:t>(full name, title, role and affiliation to be displayed on screen. 15 words each max.):</w:t>
            </w:r>
          </w:p>
          <w:p w:rsidR="000F6A4A" w:rsidRPr="00CF1DF1" w:rsidRDefault="000F6A4A" w:rsidP="00926E0B"/>
        </w:tc>
      </w:tr>
      <w:tr w:rsidR="00A82B7E" w:rsidRPr="00CF1DF1" w:rsidTr="2DB4FC4B">
        <w:tc>
          <w:tcPr>
            <w:tcW w:w="3487" w:type="dxa"/>
            <w:gridSpan w:val="3"/>
          </w:tcPr>
          <w:p w:rsidR="00A82B7E" w:rsidRPr="009748C1" w:rsidRDefault="00A82B7E" w:rsidP="00926E0B">
            <w:r w:rsidRPr="009748C1">
              <w:rPr>
                <w:b/>
              </w:rPr>
              <w:t>Dr Ariana Phillips-Hutton</w:t>
            </w:r>
          </w:p>
          <w:p w:rsidR="00A82B7E" w:rsidRPr="009748C1" w:rsidRDefault="00A82B7E" w:rsidP="00926E0B">
            <w:r w:rsidRPr="009748C1">
              <w:t>Lecturer in Global Critical and Cultural Study of Music</w:t>
            </w:r>
          </w:p>
          <w:p w:rsidR="00A82B7E" w:rsidRPr="009748C1" w:rsidRDefault="00A82B7E" w:rsidP="00926E0B">
            <w:pPr>
              <w:rPr>
                <w:b/>
              </w:rPr>
            </w:pPr>
            <w:r w:rsidRPr="009748C1">
              <w:t>School of Music</w:t>
            </w:r>
          </w:p>
        </w:tc>
        <w:tc>
          <w:tcPr>
            <w:tcW w:w="3487" w:type="dxa"/>
          </w:tcPr>
          <w:p w:rsidR="00A82B7E" w:rsidRPr="00CF1DF1" w:rsidRDefault="00A82B7E" w:rsidP="00926E0B">
            <w:pPr>
              <w:rPr>
                <w:b/>
                <w:color w:val="FFFFFF" w:themeColor="background1"/>
                <w:highlight w:val="darkMagenta"/>
              </w:rPr>
            </w:pPr>
            <w:r w:rsidRPr="00CF1DF1">
              <w:rPr>
                <w:b/>
                <w:color w:val="FFFFFF" w:themeColor="background1"/>
                <w:highlight w:val="darkMagenta"/>
              </w:rPr>
              <w:t>Lydia-Faith Smith</w:t>
            </w:r>
          </w:p>
          <w:p w:rsidR="00A82B7E" w:rsidRPr="00CF1DF1" w:rsidRDefault="000648FA" w:rsidP="00926E0B">
            <w:pPr>
              <w:rPr>
                <w:color w:val="FFFFFF" w:themeColor="background1"/>
                <w:highlight w:val="darkMagenta"/>
              </w:rPr>
            </w:pPr>
            <w:r>
              <w:rPr>
                <w:color w:val="FFFFFF" w:themeColor="background1"/>
                <w:highlight w:val="darkMagenta"/>
              </w:rPr>
              <w:t>Student</w:t>
            </w:r>
          </w:p>
          <w:p w:rsidR="00A82B7E" w:rsidRPr="00CF1DF1" w:rsidRDefault="00C23A67" w:rsidP="002C2D26">
            <w:pPr>
              <w:rPr>
                <w:color w:val="FFFFFF" w:themeColor="background1"/>
                <w:highlight w:val="darkMagenta"/>
              </w:rPr>
            </w:pPr>
            <w:r w:rsidRPr="00B55B10">
              <w:rPr>
                <w:color w:val="FFFFFF" w:themeColor="background1"/>
                <w:highlight w:val="darkMagenta"/>
              </w:rPr>
              <w:t>BA Music and Music Psychology</w:t>
            </w:r>
          </w:p>
        </w:tc>
        <w:tc>
          <w:tcPr>
            <w:tcW w:w="3487" w:type="dxa"/>
            <w:gridSpan w:val="2"/>
          </w:tcPr>
          <w:p w:rsidR="00A82B7E" w:rsidRPr="002536B5" w:rsidRDefault="00A82B7E" w:rsidP="000F6A4A">
            <w:pPr>
              <w:rPr>
                <w:color w:val="FFFFFF" w:themeColor="background1"/>
                <w:highlight w:val="darkMagenta"/>
              </w:rPr>
            </w:pPr>
            <w:r w:rsidRPr="002536B5">
              <w:rPr>
                <w:b/>
                <w:color w:val="FFFFFF" w:themeColor="background1"/>
                <w:highlight w:val="darkMagenta"/>
              </w:rPr>
              <w:t>Chiron Leather</w:t>
            </w:r>
          </w:p>
          <w:p w:rsidR="00A82B7E" w:rsidRPr="002536B5" w:rsidRDefault="000648FA" w:rsidP="000F6A4A">
            <w:pPr>
              <w:rPr>
                <w:color w:val="FFFFFF" w:themeColor="background1"/>
                <w:highlight w:val="darkMagenta"/>
              </w:rPr>
            </w:pPr>
            <w:r w:rsidRPr="002536B5">
              <w:rPr>
                <w:color w:val="FFFFFF" w:themeColor="background1"/>
                <w:highlight w:val="darkMagenta"/>
              </w:rPr>
              <w:t>Student</w:t>
            </w:r>
          </w:p>
          <w:p w:rsidR="00A82B7E" w:rsidRPr="00B55B10" w:rsidRDefault="002536B5" w:rsidP="000F6A4A">
            <w:pPr>
              <w:rPr>
                <w:color w:val="FFFFFF" w:themeColor="background1"/>
              </w:rPr>
            </w:pPr>
            <w:r w:rsidRPr="00B55B10">
              <w:rPr>
                <w:color w:val="FFFFFF" w:themeColor="background1"/>
                <w:highlight w:val="darkMagenta"/>
              </w:rPr>
              <w:t>BMus Music (Performance)</w:t>
            </w:r>
          </w:p>
        </w:tc>
        <w:tc>
          <w:tcPr>
            <w:tcW w:w="3487" w:type="dxa"/>
            <w:gridSpan w:val="2"/>
          </w:tcPr>
          <w:p w:rsidR="00A82B7E" w:rsidRPr="00CF1DF1" w:rsidRDefault="00DA6057" w:rsidP="00A82B7E">
            <w:pPr>
              <w:rPr>
                <w:b/>
                <w:color w:val="FFFFFF" w:themeColor="background1"/>
                <w:highlight w:val="darkMagenta"/>
              </w:rPr>
            </w:pPr>
            <w:r>
              <w:rPr>
                <w:b/>
                <w:color w:val="FFFFFF" w:themeColor="background1"/>
                <w:highlight w:val="darkMagenta"/>
              </w:rPr>
              <w:t>Ed Cooper</w:t>
            </w:r>
          </w:p>
          <w:p w:rsidR="000648FA" w:rsidRDefault="000648FA" w:rsidP="00A82B7E">
            <w:pPr>
              <w:rPr>
                <w:color w:val="FFFFFF" w:themeColor="background1"/>
                <w:highlight w:val="darkMagenta"/>
              </w:rPr>
            </w:pPr>
            <w:r>
              <w:rPr>
                <w:color w:val="FFFFFF" w:themeColor="background1"/>
                <w:highlight w:val="darkMagenta"/>
              </w:rPr>
              <w:t>Alum</w:t>
            </w:r>
          </w:p>
          <w:p w:rsidR="00A82B7E" w:rsidRPr="00CF1DF1" w:rsidRDefault="0077344D" w:rsidP="00A82B7E">
            <w:pPr>
              <w:rPr>
                <w:color w:val="FFFFFF" w:themeColor="background1"/>
                <w:highlight w:val="darkMagenta"/>
              </w:rPr>
            </w:pPr>
            <w:r w:rsidRPr="00B55B10">
              <w:rPr>
                <w:color w:val="FFFFFF" w:themeColor="background1"/>
                <w:highlight w:val="darkMagenta"/>
              </w:rPr>
              <w:t>Undergraduate, Masters and PhD degrees</w:t>
            </w:r>
          </w:p>
        </w:tc>
      </w:tr>
      <w:tr w:rsidR="000F6A4A" w:rsidRPr="00CF1DF1" w:rsidTr="2DB4FC4B">
        <w:tc>
          <w:tcPr>
            <w:tcW w:w="2494" w:type="dxa"/>
            <w:gridSpan w:val="2"/>
            <w:shd w:val="clear" w:color="auto" w:fill="D9D9D9" w:themeFill="background1" w:themeFillShade="D9"/>
          </w:tcPr>
          <w:p w:rsidR="000F6A4A" w:rsidRPr="00CF1DF1" w:rsidRDefault="000F6A4A" w:rsidP="00926E0B">
            <w:pPr>
              <w:rPr>
                <w:rFonts w:cstheme="minorHAnsi"/>
                <w:b/>
              </w:rPr>
            </w:pPr>
            <w:r w:rsidRPr="00CF1DF1">
              <w:rPr>
                <w:rFonts w:cstheme="minorHAnsi"/>
                <w:b/>
              </w:rPr>
              <w:t>Description</w:t>
            </w:r>
          </w:p>
          <w:p w:rsidR="000F6A4A" w:rsidRPr="00CF1DF1" w:rsidRDefault="000F6A4A" w:rsidP="00926E0B">
            <w:pPr>
              <w:rPr>
                <w:rFonts w:cstheme="minorHAnsi"/>
              </w:rPr>
            </w:pPr>
            <w:r w:rsidRPr="00CF1DF1">
              <w:rPr>
                <w:rFonts w:cstheme="minorHAnsi"/>
              </w:rPr>
              <w:t>(from Course Outline)</w:t>
            </w:r>
          </w:p>
          <w:p w:rsidR="000F6A4A" w:rsidRPr="00CF1DF1" w:rsidRDefault="000F6A4A" w:rsidP="00926E0B">
            <w:pPr>
              <w:rPr>
                <w:b/>
              </w:rPr>
            </w:pPr>
          </w:p>
        </w:tc>
        <w:tc>
          <w:tcPr>
            <w:tcW w:w="11454" w:type="dxa"/>
            <w:gridSpan w:val="6"/>
          </w:tcPr>
          <w:p w:rsidR="000F6A4A" w:rsidRPr="00CF1DF1" w:rsidRDefault="000F6A4A" w:rsidP="00926E0B">
            <w:pPr>
              <w:rPr>
                <w:rFonts w:cstheme="minorHAnsi"/>
              </w:rPr>
            </w:pPr>
            <w:r w:rsidRPr="00CF1DF1">
              <w:rPr>
                <w:rFonts w:cstheme="minorHAnsi"/>
              </w:rPr>
              <w:t>Learners listen to educators, current students and alumni describing their favourite pieces of music using a mixture of figurative language (e.g. slithering) and technical vocabulary. As they listen, learners are encouraged to notice the technical and figurative language used by the speakers.</w:t>
            </w:r>
          </w:p>
        </w:tc>
      </w:tr>
      <w:tr w:rsidR="000F6A4A" w:rsidRPr="00CF1DF1" w:rsidTr="2DB4FC4B">
        <w:tc>
          <w:tcPr>
            <w:tcW w:w="9334" w:type="dxa"/>
            <w:gridSpan w:val="5"/>
            <w:shd w:val="clear" w:color="auto" w:fill="D9D9D9" w:themeFill="background1" w:themeFillShade="D9"/>
          </w:tcPr>
          <w:p w:rsidR="000F6A4A" w:rsidRPr="00CF1DF1" w:rsidRDefault="000F6A4A" w:rsidP="00926E0B">
            <w:pPr>
              <w:rPr>
                <w:b/>
              </w:rPr>
            </w:pPr>
            <w:r w:rsidRPr="00CF1DF1">
              <w:rPr>
                <w:b/>
              </w:rPr>
              <w:t>Script</w:t>
            </w:r>
          </w:p>
        </w:tc>
        <w:tc>
          <w:tcPr>
            <w:tcW w:w="4614" w:type="dxa"/>
            <w:gridSpan w:val="3"/>
            <w:shd w:val="clear" w:color="auto" w:fill="D9D9D9" w:themeFill="background1" w:themeFillShade="D9"/>
          </w:tcPr>
          <w:p w:rsidR="000F6A4A" w:rsidRPr="00CF1DF1" w:rsidRDefault="000F6A4A" w:rsidP="00926E0B">
            <w:pPr>
              <w:rPr>
                <w:b/>
                <w:bCs/>
              </w:rPr>
            </w:pPr>
            <w:r w:rsidRPr="00CF1DF1">
              <w:rPr>
                <w:b/>
                <w:bCs/>
              </w:rPr>
              <w:t>Direction/Images/Captions/B-roll</w:t>
            </w:r>
          </w:p>
        </w:tc>
      </w:tr>
      <w:tr w:rsidR="000F6A4A" w:rsidRPr="00CF1DF1" w:rsidTr="2DB4FC4B">
        <w:trPr>
          <w:trHeight w:val="53"/>
        </w:trPr>
        <w:tc>
          <w:tcPr>
            <w:tcW w:w="523" w:type="dxa"/>
          </w:tcPr>
          <w:p w:rsidR="000F6A4A" w:rsidRPr="00CF1DF1" w:rsidRDefault="005D4162" w:rsidP="00926E0B">
            <w:r w:rsidRPr="00CF1DF1">
              <w:t>1.</w:t>
            </w:r>
          </w:p>
        </w:tc>
        <w:tc>
          <w:tcPr>
            <w:tcW w:w="8811" w:type="dxa"/>
            <w:gridSpan w:val="4"/>
          </w:tcPr>
          <w:p w:rsidR="000F6A4A" w:rsidRPr="00CF1DF1" w:rsidRDefault="002F6C5B" w:rsidP="005D4162">
            <w:pPr>
              <w:rPr>
                <w:highlight w:val="cyan"/>
              </w:rPr>
            </w:pPr>
            <w:r w:rsidRPr="009748C1">
              <w:t xml:space="preserve">Introduction from Ariana. </w:t>
            </w:r>
            <w:r w:rsidR="797D2236" w:rsidRPr="009748C1">
              <w:t>In this video, …</w:t>
            </w:r>
          </w:p>
        </w:tc>
        <w:tc>
          <w:tcPr>
            <w:tcW w:w="4614" w:type="dxa"/>
            <w:gridSpan w:val="3"/>
          </w:tcPr>
          <w:p w:rsidR="000F6A4A" w:rsidRPr="00CF1DF1" w:rsidRDefault="000F6A4A" w:rsidP="00926E0B"/>
        </w:tc>
      </w:tr>
      <w:tr w:rsidR="0071053D" w:rsidRPr="00CF1DF1" w:rsidTr="2DB4FC4B">
        <w:trPr>
          <w:trHeight w:val="53"/>
        </w:trPr>
        <w:tc>
          <w:tcPr>
            <w:tcW w:w="13948" w:type="dxa"/>
            <w:gridSpan w:val="8"/>
            <w:shd w:val="clear" w:color="auto" w:fill="000000" w:themeFill="text1"/>
          </w:tcPr>
          <w:p w:rsidR="0071053D" w:rsidRPr="009748C1" w:rsidRDefault="0071053D" w:rsidP="005D4162">
            <w:pPr>
              <w:rPr>
                <w:b/>
                <w:sz w:val="30"/>
                <w:szCs w:val="30"/>
              </w:rPr>
            </w:pPr>
            <w:r w:rsidRPr="009748C1">
              <w:rPr>
                <w:b/>
                <w:sz w:val="30"/>
                <w:szCs w:val="30"/>
              </w:rPr>
              <w:t>Ariana’s choice: ‘You Want It Darker’ by Leonard Cohen</w:t>
            </w:r>
          </w:p>
        </w:tc>
      </w:tr>
      <w:tr w:rsidR="000F6A4A" w:rsidRPr="00CF1DF1" w:rsidTr="2DB4FC4B">
        <w:trPr>
          <w:trHeight w:val="53"/>
        </w:trPr>
        <w:tc>
          <w:tcPr>
            <w:tcW w:w="523" w:type="dxa"/>
          </w:tcPr>
          <w:p w:rsidR="000F6A4A" w:rsidRPr="00CF1DF1" w:rsidRDefault="005D4162" w:rsidP="005D4162">
            <w:r w:rsidRPr="00CF1DF1">
              <w:t>2.</w:t>
            </w:r>
          </w:p>
        </w:tc>
        <w:tc>
          <w:tcPr>
            <w:tcW w:w="8811" w:type="dxa"/>
            <w:gridSpan w:val="4"/>
          </w:tcPr>
          <w:p w:rsidR="000F6A4A" w:rsidRPr="009748C1" w:rsidRDefault="0071053D" w:rsidP="00926E0B">
            <w:r w:rsidRPr="009748C1">
              <w:t>The opening is a luminous choir singing in harmony on ‘ooh’ in this arching phrase before the electric bass and drum kit come in with a laid-back groove. At least, it sounds laid back, but the light offbeat taps on the hi-hat sound almost like the ticking of a clock – one beat every second – which quickly morphs into something threatening.</w:t>
            </w:r>
          </w:p>
        </w:tc>
        <w:tc>
          <w:tcPr>
            <w:tcW w:w="4614" w:type="dxa"/>
            <w:gridSpan w:val="3"/>
          </w:tcPr>
          <w:p w:rsidR="000F6A4A" w:rsidRPr="00CF1DF1" w:rsidRDefault="0003756D" w:rsidP="005D4162">
            <w:r w:rsidRPr="00CF1DF1">
              <w:t>Display lower third as per detail in speaker field above.</w:t>
            </w:r>
          </w:p>
        </w:tc>
      </w:tr>
      <w:tr w:rsidR="0003756D" w:rsidRPr="00CF1DF1" w:rsidTr="2DB4FC4B">
        <w:trPr>
          <w:trHeight w:val="53"/>
        </w:trPr>
        <w:tc>
          <w:tcPr>
            <w:tcW w:w="523" w:type="dxa"/>
          </w:tcPr>
          <w:p w:rsidR="0003756D" w:rsidRPr="00CF1DF1" w:rsidRDefault="0003756D" w:rsidP="00926E0B">
            <w:r w:rsidRPr="00CF1DF1">
              <w:t>3.</w:t>
            </w:r>
          </w:p>
        </w:tc>
        <w:tc>
          <w:tcPr>
            <w:tcW w:w="8811" w:type="dxa"/>
            <w:gridSpan w:val="4"/>
          </w:tcPr>
          <w:p w:rsidR="0003756D" w:rsidRPr="009748C1" w:rsidRDefault="0003756D" w:rsidP="005D4162">
            <w:r w:rsidRPr="009748C1">
              <w:t xml:space="preserve">When Cohen’s voice comes in, there is almost no melody to speak of. He is really speaking, rather than singing, and his voice is just a growl at the very bottom of his baritone register. </w:t>
            </w:r>
          </w:p>
        </w:tc>
        <w:tc>
          <w:tcPr>
            <w:tcW w:w="4614" w:type="dxa"/>
            <w:gridSpan w:val="3"/>
          </w:tcPr>
          <w:p w:rsidR="0003756D" w:rsidRPr="00CF1DF1" w:rsidRDefault="0003756D" w:rsidP="00926E0B"/>
        </w:tc>
      </w:tr>
      <w:tr w:rsidR="0003756D" w:rsidRPr="00CF1DF1" w:rsidTr="2DB4FC4B">
        <w:trPr>
          <w:trHeight w:val="53"/>
        </w:trPr>
        <w:tc>
          <w:tcPr>
            <w:tcW w:w="523" w:type="dxa"/>
          </w:tcPr>
          <w:p w:rsidR="0003756D" w:rsidRPr="00CF1DF1" w:rsidRDefault="0003756D" w:rsidP="00926E0B">
            <w:r w:rsidRPr="00CF1DF1">
              <w:t>4.</w:t>
            </w:r>
          </w:p>
        </w:tc>
        <w:tc>
          <w:tcPr>
            <w:tcW w:w="8811" w:type="dxa"/>
            <w:gridSpan w:val="4"/>
          </w:tcPr>
          <w:p w:rsidR="0003756D" w:rsidRPr="009748C1" w:rsidRDefault="0003756D" w:rsidP="0071053D">
            <w:r w:rsidRPr="009748C1">
              <w:t>The whole song is a meditation on death written by a man at the end of his life. It isn’t the most cheerful piece, but the first time I heard it, the combination of that angelic chorus, the smoky, damaged vocals, and the inexorable tick of the hi-hat clock stopped me in my tracks.</w:t>
            </w:r>
          </w:p>
        </w:tc>
        <w:tc>
          <w:tcPr>
            <w:tcW w:w="4614" w:type="dxa"/>
            <w:gridSpan w:val="3"/>
          </w:tcPr>
          <w:p w:rsidR="0003756D" w:rsidRPr="00CF1DF1" w:rsidRDefault="0003756D" w:rsidP="00926E0B"/>
        </w:tc>
      </w:tr>
      <w:tr w:rsidR="0003756D" w:rsidRPr="00CF1DF1" w:rsidTr="2DB4FC4B">
        <w:trPr>
          <w:trHeight w:val="53"/>
        </w:trPr>
        <w:tc>
          <w:tcPr>
            <w:tcW w:w="13948" w:type="dxa"/>
            <w:gridSpan w:val="8"/>
            <w:shd w:val="clear" w:color="auto" w:fill="000000" w:themeFill="text1"/>
          </w:tcPr>
          <w:p w:rsidR="0003756D" w:rsidRPr="000E6980" w:rsidRDefault="009A1983" w:rsidP="000E6980">
            <w:pPr>
              <w:rPr>
                <w:b/>
                <w:sz w:val="30"/>
                <w:szCs w:val="30"/>
              </w:rPr>
            </w:pPr>
            <w:r w:rsidRPr="000E6980">
              <w:rPr>
                <w:b/>
                <w:sz w:val="30"/>
                <w:szCs w:val="30"/>
                <w:highlight w:val="darkMagenta"/>
              </w:rPr>
              <w:t>Lydia-Faith</w:t>
            </w:r>
            <w:r w:rsidR="0003756D" w:rsidRPr="000E6980">
              <w:rPr>
                <w:b/>
                <w:sz w:val="30"/>
                <w:szCs w:val="30"/>
                <w:highlight w:val="darkMagenta"/>
              </w:rPr>
              <w:t xml:space="preserve">’s choice: </w:t>
            </w:r>
            <w:r w:rsidR="000E6980" w:rsidRPr="000E6980">
              <w:rPr>
                <w:b/>
                <w:sz w:val="30"/>
                <w:szCs w:val="30"/>
                <w:highlight w:val="darkMagenta"/>
              </w:rPr>
              <w:t>‘Green Eyes’ by Erykah Badu</w:t>
            </w:r>
          </w:p>
        </w:tc>
      </w:tr>
      <w:tr w:rsidR="0003756D" w:rsidRPr="00CF1DF1" w:rsidTr="2DB4FC4B">
        <w:trPr>
          <w:trHeight w:val="53"/>
        </w:trPr>
        <w:tc>
          <w:tcPr>
            <w:tcW w:w="523" w:type="dxa"/>
          </w:tcPr>
          <w:p w:rsidR="0003756D" w:rsidRPr="00CF1DF1" w:rsidRDefault="005D4162" w:rsidP="00926E0B">
            <w:r w:rsidRPr="00CF1DF1">
              <w:t>5.</w:t>
            </w:r>
          </w:p>
        </w:tc>
        <w:tc>
          <w:tcPr>
            <w:tcW w:w="8811" w:type="dxa"/>
            <w:gridSpan w:val="4"/>
          </w:tcPr>
          <w:p w:rsidR="0003756D" w:rsidRPr="00CF1DF1" w:rsidRDefault="0003756D" w:rsidP="005D4162">
            <w:r w:rsidRPr="00CF1DF1">
              <w:rPr>
                <w:color w:val="FFFFFF" w:themeColor="background1"/>
                <w:highlight w:val="darkMagenta"/>
              </w:rPr>
              <w:t>Content TBC.</w:t>
            </w:r>
          </w:p>
        </w:tc>
        <w:tc>
          <w:tcPr>
            <w:tcW w:w="4614" w:type="dxa"/>
            <w:gridSpan w:val="3"/>
          </w:tcPr>
          <w:p w:rsidR="0003756D" w:rsidRPr="00CF1DF1" w:rsidRDefault="0003756D" w:rsidP="005D4162">
            <w:r w:rsidRPr="00CF1DF1">
              <w:t>Display lower third as per detail in speaker field above.</w:t>
            </w:r>
          </w:p>
        </w:tc>
      </w:tr>
      <w:tr w:rsidR="0003756D" w:rsidRPr="00CF1DF1" w:rsidTr="2DB4FC4B">
        <w:trPr>
          <w:trHeight w:val="53"/>
        </w:trPr>
        <w:tc>
          <w:tcPr>
            <w:tcW w:w="13948" w:type="dxa"/>
            <w:gridSpan w:val="8"/>
            <w:shd w:val="clear" w:color="auto" w:fill="000000" w:themeFill="text1"/>
          </w:tcPr>
          <w:p w:rsidR="0003756D" w:rsidRPr="00CF1DF1" w:rsidRDefault="009A1983" w:rsidP="00F14689">
            <w:pPr>
              <w:rPr>
                <w:highlight w:val="darkMagenta"/>
              </w:rPr>
            </w:pPr>
            <w:r w:rsidRPr="00F14689">
              <w:rPr>
                <w:b/>
                <w:sz w:val="30"/>
                <w:szCs w:val="30"/>
                <w:highlight w:val="darkMagenta"/>
              </w:rPr>
              <w:t>Chiron</w:t>
            </w:r>
            <w:r w:rsidR="0003756D" w:rsidRPr="00F14689">
              <w:rPr>
                <w:b/>
                <w:sz w:val="30"/>
                <w:szCs w:val="30"/>
                <w:highlight w:val="darkMagenta"/>
              </w:rPr>
              <w:t xml:space="preserve">’s choice: </w:t>
            </w:r>
            <w:r w:rsidR="00CE5DA3" w:rsidRPr="00F14689">
              <w:rPr>
                <w:b/>
                <w:sz w:val="30"/>
                <w:szCs w:val="30"/>
                <w:highlight w:val="darkMagenta"/>
              </w:rPr>
              <w:t>F</w:t>
            </w:r>
            <w:r w:rsidR="00051C67" w:rsidRPr="00F14689">
              <w:rPr>
                <w:b/>
                <w:sz w:val="30"/>
                <w:szCs w:val="30"/>
                <w:highlight w:val="darkMagenta"/>
              </w:rPr>
              <w:t xml:space="preserve">inale to </w:t>
            </w:r>
            <w:r w:rsidR="00F14689" w:rsidRPr="00F14689">
              <w:rPr>
                <w:b/>
                <w:sz w:val="30"/>
                <w:szCs w:val="30"/>
                <w:highlight w:val="darkMagenta"/>
              </w:rPr>
              <w:t>‘</w:t>
            </w:r>
            <w:r w:rsidR="00051C67" w:rsidRPr="00F14689">
              <w:rPr>
                <w:b/>
                <w:sz w:val="30"/>
                <w:szCs w:val="30"/>
                <w:highlight w:val="darkMagenta"/>
              </w:rPr>
              <w:t>Symphony</w:t>
            </w:r>
            <w:r w:rsidR="00CE5DA3" w:rsidRPr="00F14689">
              <w:rPr>
                <w:b/>
                <w:sz w:val="30"/>
                <w:szCs w:val="30"/>
                <w:highlight w:val="darkMagenta"/>
              </w:rPr>
              <w:t xml:space="preserve"> </w:t>
            </w:r>
            <w:r w:rsidR="00F14689" w:rsidRPr="00F14689">
              <w:rPr>
                <w:b/>
                <w:sz w:val="30"/>
                <w:szCs w:val="30"/>
                <w:highlight w:val="darkMagenta"/>
              </w:rPr>
              <w:t>No.</w:t>
            </w:r>
            <w:r w:rsidR="00E57700">
              <w:rPr>
                <w:b/>
                <w:sz w:val="30"/>
                <w:szCs w:val="30"/>
                <w:highlight w:val="darkMagenta"/>
              </w:rPr>
              <w:t xml:space="preserve"> </w:t>
            </w:r>
            <w:r w:rsidR="00F14689" w:rsidRPr="00F14689">
              <w:rPr>
                <w:b/>
                <w:sz w:val="30"/>
                <w:szCs w:val="30"/>
                <w:highlight w:val="darkMagenta"/>
              </w:rPr>
              <w:t xml:space="preserve">8’ </w:t>
            </w:r>
            <w:r w:rsidR="00CE5DA3" w:rsidRPr="00F14689">
              <w:rPr>
                <w:b/>
                <w:sz w:val="30"/>
                <w:szCs w:val="30"/>
                <w:highlight w:val="darkMagenta"/>
              </w:rPr>
              <w:t xml:space="preserve">by </w:t>
            </w:r>
            <w:r w:rsidR="00F14689" w:rsidRPr="00F14689">
              <w:rPr>
                <w:b/>
                <w:sz w:val="30"/>
                <w:szCs w:val="30"/>
                <w:highlight w:val="darkMagenta"/>
              </w:rPr>
              <w:t>Mahler</w:t>
            </w:r>
          </w:p>
        </w:tc>
      </w:tr>
      <w:tr w:rsidR="000F6A4A" w:rsidRPr="00CF1DF1" w:rsidTr="2DB4FC4B">
        <w:trPr>
          <w:trHeight w:val="53"/>
        </w:trPr>
        <w:tc>
          <w:tcPr>
            <w:tcW w:w="523" w:type="dxa"/>
          </w:tcPr>
          <w:p w:rsidR="000F6A4A" w:rsidRPr="00CF1DF1" w:rsidRDefault="005D4162" w:rsidP="00926E0B">
            <w:r w:rsidRPr="00CF1DF1">
              <w:t>6.</w:t>
            </w:r>
          </w:p>
        </w:tc>
        <w:tc>
          <w:tcPr>
            <w:tcW w:w="8811" w:type="dxa"/>
            <w:gridSpan w:val="4"/>
          </w:tcPr>
          <w:p w:rsidR="000F6A4A" w:rsidRPr="00CF1DF1" w:rsidRDefault="0071053D" w:rsidP="00926E0B">
            <w:r w:rsidRPr="00CF1DF1">
              <w:rPr>
                <w:color w:val="FFFFFF" w:themeColor="background1"/>
                <w:highlight w:val="darkMagenta"/>
              </w:rPr>
              <w:t>Content TBC.</w:t>
            </w:r>
          </w:p>
        </w:tc>
        <w:tc>
          <w:tcPr>
            <w:tcW w:w="4614" w:type="dxa"/>
            <w:gridSpan w:val="3"/>
          </w:tcPr>
          <w:p w:rsidR="000F6A4A" w:rsidRPr="00CF1DF1" w:rsidRDefault="0003756D" w:rsidP="005D4162">
            <w:r w:rsidRPr="00CF1DF1">
              <w:t>Display lower third as per detail in speaker field above.</w:t>
            </w:r>
          </w:p>
        </w:tc>
      </w:tr>
      <w:tr w:rsidR="009A1983" w:rsidRPr="00CF1DF1" w:rsidTr="2DB4FC4B">
        <w:trPr>
          <w:trHeight w:val="53"/>
        </w:trPr>
        <w:tc>
          <w:tcPr>
            <w:tcW w:w="13948" w:type="dxa"/>
            <w:gridSpan w:val="8"/>
            <w:shd w:val="clear" w:color="auto" w:fill="000000" w:themeFill="text1"/>
          </w:tcPr>
          <w:p w:rsidR="009A1983" w:rsidRPr="00361C90" w:rsidRDefault="000648FA" w:rsidP="00361C90">
            <w:pPr>
              <w:rPr>
                <w:b/>
                <w:sz w:val="30"/>
                <w:szCs w:val="30"/>
              </w:rPr>
            </w:pPr>
            <w:r w:rsidRPr="00361C90">
              <w:rPr>
                <w:b/>
                <w:sz w:val="30"/>
                <w:szCs w:val="30"/>
                <w:highlight w:val="darkMagenta"/>
              </w:rPr>
              <w:t>Ed</w:t>
            </w:r>
            <w:r w:rsidR="009A1983" w:rsidRPr="00361C90">
              <w:rPr>
                <w:b/>
                <w:sz w:val="30"/>
                <w:szCs w:val="30"/>
                <w:highlight w:val="darkMagenta"/>
              </w:rPr>
              <w:t xml:space="preserve">’s choice: </w:t>
            </w:r>
            <w:r w:rsidR="00361C90" w:rsidRPr="00361C90">
              <w:rPr>
                <w:b/>
                <w:sz w:val="30"/>
                <w:szCs w:val="30"/>
                <w:highlight w:val="darkMagenta"/>
              </w:rPr>
              <w:t>‘Two Slow Dancers’ by Mitski</w:t>
            </w:r>
          </w:p>
        </w:tc>
      </w:tr>
      <w:tr w:rsidR="009A1983" w:rsidRPr="00CF1DF1" w:rsidTr="2DB4FC4B">
        <w:trPr>
          <w:trHeight w:val="53"/>
        </w:trPr>
        <w:tc>
          <w:tcPr>
            <w:tcW w:w="523" w:type="dxa"/>
          </w:tcPr>
          <w:p w:rsidR="009A1983" w:rsidRPr="00CF1DF1" w:rsidRDefault="009A1983" w:rsidP="009A1983">
            <w:r w:rsidRPr="00CF1DF1">
              <w:t>7.</w:t>
            </w:r>
          </w:p>
        </w:tc>
        <w:tc>
          <w:tcPr>
            <w:tcW w:w="8811" w:type="dxa"/>
            <w:gridSpan w:val="4"/>
          </w:tcPr>
          <w:p w:rsidR="009A1983" w:rsidRPr="00CF1DF1" w:rsidRDefault="009A1983" w:rsidP="009A1983">
            <w:pPr>
              <w:rPr>
                <w:highlight w:val="cyan"/>
              </w:rPr>
            </w:pPr>
            <w:r w:rsidRPr="00CF1DF1">
              <w:rPr>
                <w:color w:val="FFFFFF" w:themeColor="background1"/>
                <w:highlight w:val="darkMagenta"/>
              </w:rPr>
              <w:t>Content TBC.</w:t>
            </w:r>
          </w:p>
        </w:tc>
        <w:tc>
          <w:tcPr>
            <w:tcW w:w="4614" w:type="dxa"/>
            <w:gridSpan w:val="3"/>
          </w:tcPr>
          <w:p w:rsidR="009A1983" w:rsidRPr="00CF1DF1" w:rsidRDefault="0064510B" w:rsidP="009A1983">
            <w:r w:rsidRPr="00CF1DF1">
              <w:t>Display lower third as per detail in speaker field above.</w:t>
            </w:r>
          </w:p>
        </w:tc>
      </w:tr>
      <w:tr w:rsidR="009A1983" w:rsidRPr="00CF1DF1" w:rsidTr="2DB4FC4B">
        <w:trPr>
          <w:trHeight w:val="53"/>
        </w:trPr>
        <w:tc>
          <w:tcPr>
            <w:tcW w:w="13948" w:type="dxa"/>
            <w:gridSpan w:val="8"/>
            <w:shd w:val="clear" w:color="auto" w:fill="000000" w:themeFill="text1"/>
          </w:tcPr>
          <w:p w:rsidR="009A1983" w:rsidRPr="00CF1DF1" w:rsidRDefault="009A1983" w:rsidP="009A1983">
            <w:pPr>
              <w:rPr>
                <w:b/>
                <w:sz w:val="30"/>
                <w:szCs w:val="30"/>
              </w:rPr>
            </w:pPr>
            <w:r w:rsidRPr="00CF1DF1">
              <w:rPr>
                <w:b/>
                <w:sz w:val="30"/>
                <w:szCs w:val="30"/>
              </w:rPr>
              <w:t>Summary</w:t>
            </w:r>
          </w:p>
        </w:tc>
      </w:tr>
      <w:tr w:rsidR="009A1983" w:rsidRPr="00CF1DF1" w:rsidTr="2DB4FC4B">
        <w:trPr>
          <w:trHeight w:val="53"/>
        </w:trPr>
        <w:tc>
          <w:tcPr>
            <w:tcW w:w="523" w:type="dxa"/>
          </w:tcPr>
          <w:p w:rsidR="009A1983" w:rsidRPr="00CF1DF1" w:rsidRDefault="009A1983">
            <w:r w:rsidRPr="00CF1DF1">
              <w:t>8.</w:t>
            </w:r>
          </w:p>
        </w:tc>
        <w:tc>
          <w:tcPr>
            <w:tcW w:w="8811" w:type="dxa"/>
            <w:gridSpan w:val="4"/>
          </w:tcPr>
          <w:p w:rsidR="009A1983" w:rsidRPr="00CF1DF1" w:rsidRDefault="002F6C5B" w:rsidP="002F6C5B">
            <w:pPr>
              <w:rPr>
                <w:rFonts w:cstheme="minorHAnsi"/>
              </w:rPr>
            </w:pPr>
            <w:r w:rsidRPr="00CF1DF1">
              <w:rPr>
                <w:rFonts w:cstheme="minorHAnsi"/>
                <w:highlight w:val="cyan"/>
              </w:rPr>
              <w:t>Summary from Ariana.</w:t>
            </w:r>
          </w:p>
        </w:tc>
        <w:tc>
          <w:tcPr>
            <w:tcW w:w="4614" w:type="dxa"/>
            <w:gridSpan w:val="3"/>
          </w:tcPr>
          <w:p w:rsidR="009A1983" w:rsidRPr="00CF1DF1" w:rsidRDefault="009A1983" w:rsidP="009A1983"/>
        </w:tc>
      </w:tr>
    </w:tbl>
    <w:p w:rsidR="00765C24" w:rsidRPr="00CF1DF1" w:rsidRDefault="00765C24" w:rsidP="003D676B">
      <w:pPr>
        <w:rPr>
          <w:lang w:eastAsia="en-GB"/>
        </w:rPr>
        <w:sectPr w:rsidR="00765C24" w:rsidRPr="00CF1DF1" w:rsidSect="00616BF8">
          <w:pgSz w:w="16838" w:h="11906" w:orient="landscape"/>
          <w:pgMar w:top="1440" w:right="1440" w:bottom="1440" w:left="1440" w:header="708" w:footer="708" w:gutter="0"/>
          <w:cols w:space="708"/>
          <w:docGrid w:linePitch="360"/>
        </w:sectPr>
      </w:pPr>
    </w:p>
    <w:tbl>
      <w:tblPr>
        <w:tblStyle w:val="TableGrid"/>
        <w:tblW w:w="0" w:type="auto"/>
        <w:tblLayout w:type="fixed"/>
        <w:tblCellMar>
          <w:top w:w="57" w:type="dxa"/>
          <w:left w:w="57" w:type="dxa"/>
          <w:bottom w:w="57" w:type="dxa"/>
          <w:right w:w="57" w:type="dxa"/>
        </w:tblCellMar>
        <w:tblLook w:val="04A0" w:firstRow="1" w:lastRow="0" w:firstColumn="1" w:lastColumn="0" w:noHBand="0" w:noVBand="1"/>
      </w:tblPr>
      <w:tblGrid>
        <w:gridCol w:w="2405"/>
        <w:gridCol w:w="5245"/>
        <w:gridCol w:w="1366"/>
      </w:tblGrid>
      <w:tr w:rsidR="00FE5C06" w:rsidRPr="00CF1DF1" w:rsidTr="00105E9F">
        <w:trPr>
          <w:trHeight w:val="556"/>
        </w:trPr>
        <w:tc>
          <w:tcPr>
            <w:tcW w:w="2405" w:type="dxa"/>
            <w:shd w:val="clear" w:color="auto" w:fill="7FE5DE"/>
          </w:tcPr>
          <w:p w:rsidR="00FE5C06" w:rsidRPr="00CF1DF1" w:rsidRDefault="00FE5C06" w:rsidP="00105E9F">
            <w:pPr>
              <w:rPr>
                <w:rFonts w:cstheme="minorHAnsi"/>
                <w:b/>
              </w:rPr>
            </w:pPr>
            <w:r w:rsidRPr="00CF1DF1">
              <w:rPr>
                <w:rFonts w:cstheme="minorHAnsi"/>
                <w:b/>
              </w:rPr>
              <w:t>Summary</w:t>
            </w:r>
          </w:p>
        </w:tc>
        <w:tc>
          <w:tcPr>
            <w:tcW w:w="5245" w:type="dxa"/>
          </w:tcPr>
          <w:p w:rsidR="00FE5C06" w:rsidRPr="00CF1DF1" w:rsidRDefault="00FE5C06" w:rsidP="00105E9F">
            <w:pPr>
              <w:pStyle w:val="Heading1"/>
              <w:rPr>
                <w:noProof w:val="0"/>
              </w:rPr>
            </w:pPr>
            <w:bookmarkStart w:id="9" w:name="_Toc194999332"/>
            <w:r w:rsidRPr="00CF1DF1">
              <w:rPr>
                <w:noProof w:val="0"/>
              </w:rPr>
              <w:t>Summary</w:t>
            </w:r>
            <w:bookmarkEnd w:id="9"/>
          </w:p>
        </w:tc>
        <w:tc>
          <w:tcPr>
            <w:tcW w:w="1366" w:type="dxa"/>
          </w:tcPr>
          <w:p w:rsidR="00FE5C06" w:rsidRPr="00CF1DF1" w:rsidRDefault="00FE5C06" w:rsidP="00105E9F">
            <w:r w:rsidRPr="00CF1DF1">
              <w:rPr>
                <w:noProof/>
                <w:lang w:eastAsia="en-GB"/>
              </w:rPr>
              <w:drawing>
                <wp:inline distT="0" distB="0" distL="0" distR="0" wp14:anchorId="72A2AE14" wp14:editId="65FD2FEC">
                  <wp:extent cx="670560" cy="449580"/>
                  <wp:effectExtent l="0" t="0" r="0" b="7620"/>
                  <wp:docPr id="10" name="Picture 10" descr="N:\General-Services\DLT\MOOC\1-Generic assets\Activity Images\Summary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670560" cy="449580"/>
                          </a:xfrm>
                          <a:prstGeom prst="rect">
                            <a:avLst/>
                          </a:prstGeom>
                        </pic:spPr>
                      </pic:pic>
                    </a:graphicData>
                  </a:graphic>
                </wp:inline>
              </w:drawing>
            </w:r>
          </w:p>
        </w:tc>
      </w:tr>
      <w:tr w:rsidR="00FE5C06" w:rsidRPr="00CF1DF1" w:rsidTr="00105E9F">
        <w:trPr>
          <w:trHeight w:val="60"/>
        </w:trPr>
        <w:tc>
          <w:tcPr>
            <w:tcW w:w="2405" w:type="dxa"/>
            <w:shd w:val="clear" w:color="auto" w:fill="7FE5DE"/>
          </w:tcPr>
          <w:p w:rsidR="00FE5C06" w:rsidRPr="00CF1DF1" w:rsidRDefault="00FE5C06" w:rsidP="00105E9F">
            <w:pPr>
              <w:rPr>
                <w:rFonts w:cstheme="minorHAnsi"/>
                <w:b/>
              </w:rPr>
            </w:pPr>
            <w:r w:rsidRPr="00CF1DF1">
              <w:rPr>
                <w:rFonts w:cstheme="minorHAnsi"/>
                <w:b/>
              </w:rPr>
              <w:t xml:space="preserve">Description </w:t>
            </w:r>
          </w:p>
          <w:p w:rsidR="00FE5C06" w:rsidRPr="00CF1DF1" w:rsidRDefault="00FE5C06" w:rsidP="00105E9F">
            <w:pPr>
              <w:rPr>
                <w:rFonts w:cstheme="minorHAnsi"/>
              </w:rPr>
            </w:pPr>
            <w:r w:rsidRPr="00CF1DF1">
              <w:rPr>
                <w:rFonts w:cstheme="minorHAnsi"/>
              </w:rPr>
              <w:t>(Max characters 230, inc. spaces)</w:t>
            </w:r>
          </w:p>
        </w:tc>
        <w:tc>
          <w:tcPr>
            <w:tcW w:w="6611" w:type="dxa"/>
            <w:gridSpan w:val="2"/>
          </w:tcPr>
          <w:p w:rsidR="00FE5C06" w:rsidRPr="00CF1DF1" w:rsidRDefault="00240A48">
            <w:pPr>
              <w:rPr>
                <w:rFonts w:cstheme="minorHAnsi"/>
              </w:rPr>
            </w:pPr>
            <w:r w:rsidRPr="00CF1DF1">
              <w:rPr>
                <w:rFonts w:cstheme="minorHAnsi"/>
              </w:rPr>
              <w:t xml:space="preserve">You have reached </w:t>
            </w:r>
            <w:r w:rsidR="00D339D4" w:rsidRPr="00CF1DF1">
              <w:rPr>
                <w:rFonts w:cstheme="minorHAnsi"/>
              </w:rPr>
              <w:t xml:space="preserve">the end of </w:t>
            </w:r>
            <w:r w:rsidRPr="00CF1DF1">
              <w:rPr>
                <w:rFonts w:cstheme="minorHAnsi"/>
              </w:rPr>
              <w:t>W</w:t>
            </w:r>
            <w:r w:rsidR="00D339D4" w:rsidRPr="00CF1DF1">
              <w:rPr>
                <w:rFonts w:cstheme="minorHAnsi"/>
              </w:rPr>
              <w:t xml:space="preserve">eek </w:t>
            </w:r>
            <w:r w:rsidRPr="00CF1DF1">
              <w:rPr>
                <w:rFonts w:cstheme="minorHAnsi"/>
              </w:rPr>
              <w:t>1</w:t>
            </w:r>
            <w:r w:rsidR="00D339D4" w:rsidRPr="00CF1DF1">
              <w:rPr>
                <w:rFonts w:cstheme="minorHAnsi"/>
              </w:rPr>
              <w:t>. In this activity, you reflect on what you</w:t>
            </w:r>
            <w:r w:rsidR="00A24A4D" w:rsidRPr="00CF1DF1">
              <w:rPr>
                <w:rFonts w:cstheme="minorHAnsi"/>
              </w:rPr>
              <w:t xml:space="preserve"> </w:t>
            </w:r>
            <w:r w:rsidR="00D339D4" w:rsidRPr="00CF1DF1">
              <w:rPr>
                <w:rFonts w:cstheme="minorHAnsi"/>
              </w:rPr>
              <w:t xml:space="preserve">learned and look </w:t>
            </w:r>
            <w:r w:rsidRPr="00CF1DF1">
              <w:rPr>
                <w:rFonts w:cstheme="minorHAnsi"/>
              </w:rPr>
              <w:t>ahead</w:t>
            </w:r>
            <w:r w:rsidR="00D339D4" w:rsidRPr="00CF1DF1">
              <w:rPr>
                <w:rFonts w:cstheme="minorHAnsi"/>
              </w:rPr>
              <w:t xml:space="preserve"> to Week 2.</w:t>
            </w:r>
            <w:r w:rsidRPr="00CF1DF1">
              <w:rPr>
                <w:rFonts w:cstheme="minorHAnsi"/>
              </w:rPr>
              <w:t xml:space="preserve"> You also have the opportunity to explore a glossary of terms that appear throughout the course.</w:t>
            </w:r>
          </w:p>
        </w:tc>
      </w:tr>
    </w:tbl>
    <w:p w:rsidR="00FE5C06" w:rsidRPr="00CF1DF1" w:rsidRDefault="00FE5C06" w:rsidP="003D676B">
      <w:pPr>
        <w:rPr>
          <w:lang w:eastAsia="en-GB"/>
        </w:rPr>
      </w:pPr>
    </w:p>
    <w:tbl>
      <w:tblPr>
        <w:tblStyle w:val="TableGrid"/>
        <w:tblW w:w="0" w:type="auto"/>
        <w:tblLayout w:type="fixed"/>
        <w:tblCellMar>
          <w:top w:w="57" w:type="dxa"/>
          <w:left w:w="57" w:type="dxa"/>
          <w:bottom w:w="57" w:type="dxa"/>
          <w:right w:w="57" w:type="dxa"/>
        </w:tblCellMar>
        <w:tblLook w:val="04A0" w:firstRow="1" w:lastRow="0" w:firstColumn="1" w:lastColumn="0" w:noHBand="0" w:noVBand="1"/>
      </w:tblPr>
      <w:tblGrid>
        <w:gridCol w:w="2405"/>
        <w:gridCol w:w="1637"/>
        <w:gridCol w:w="2190"/>
        <w:gridCol w:w="2784"/>
      </w:tblGrid>
      <w:tr w:rsidR="00FE5C06" w:rsidRPr="00CF1DF1" w:rsidTr="00105E9F">
        <w:trPr>
          <w:trHeight w:val="577"/>
        </w:trPr>
        <w:tc>
          <w:tcPr>
            <w:tcW w:w="2405" w:type="dxa"/>
            <w:shd w:val="clear" w:color="auto" w:fill="D9D9D9" w:themeFill="background1" w:themeFillShade="D9"/>
          </w:tcPr>
          <w:p w:rsidR="00FE5C06" w:rsidRPr="00CF1DF1" w:rsidRDefault="00FE5C06" w:rsidP="00105E9F">
            <w:pPr>
              <w:rPr>
                <w:rFonts w:cstheme="minorHAnsi"/>
                <w:b/>
              </w:rPr>
            </w:pPr>
            <w:r w:rsidRPr="00CF1DF1">
              <w:rPr>
                <w:rFonts w:cstheme="minorHAnsi"/>
                <w:b/>
              </w:rPr>
              <w:t>Step no.</w:t>
            </w:r>
          </w:p>
        </w:tc>
        <w:tc>
          <w:tcPr>
            <w:tcW w:w="1637" w:type="dxa"/>
          </w:tcPr>
          <w:p w:rsidR="00FE5C06" w:rsidRPr="00CF1DF1" w:rsidRDefault="00FE5C06" w:rsidP="00105E9F">
            <w:pPr>
              <w:rPr>
                <w:rFonts w:cstheme="minorHAnsi"/>
              </w:rPr>
            </w:pPr>
            <w:r w:rsidRPr="00CF1DF1">
              <w:rPr>
                <w:rFonts w:cstheme="minorHAnsi"/>
              </w:rPr>
              <w:t>1.8</w:t>
            </w:r>
          </w:p>
        </w:tc>
        <w:tc>
          <w:tcPr>
            <w:tcW w:w="2190" w:type="dxa"/>
            <w:shd w:val="clear" w:color="auto" w:fill="D9D9D9" w:themeFill="background1" w:themeFillShade="D9"/>
          </w:tcPr>
          <w:p w:rsidR="00FE5C06" w:rsidRPr="00CF1DF1" w:rsidRDefault="00FE5C06" w:rsidP="00105E9F">
            <w:pPr>
              <w:rPr>
                <w:rFonts w:cstheme="minorHAnsi"/>
              </w:rPr>
            </w:pPr>
            <w:r w:rsidRPr="00CF1DF1">
              <w:rPr>
                <w:rFonts w:cstheme="minorHAnsi"/>
                <w:b/>
              </w:rPr>
              <w:t>Duration</w:t>
            </w:r>
          </w:p>
        </w:tc>
        <w:tc>
          <w:tcPr>
            <w:tcW w:w="2784" w:type="dxa"/>
          </w:tcPr>
          <w:p w:rsidR="00FE5C06" w:rsidRPr="00CF1DF1" w:rsidRDefault="00FE5C06" w:rsidP="00105E9F">
            <w:pPr>
              <w:rPr>
                <w:rFonts w:cstheme="minorHAnsi"/>
              </w:rPr>
            </w:pPr>
            <w:r w:rsidRPr="00CF1DF1">
              <w:rPr>
                <w:rFonts w:cstheme="minorHAnsi"/>
              </w:rPr>
              <w:t>5 minutes</w:t>
            </w:r>
          </w:p>
        </w:tc>
      </w:tr>
      <w:tr w:rsidR="00FE5C06" w:rsidRPr="00CF1DF1" w:rsidTr="00105E9F">
        <w:trPr>
          <w:trHeight w:val="556"/>
        </w:trPr>
        <w:tc>
          <w:tcPr>
            <w:tcW w:w="2405" w:type="dxa"/>
            <w:shd w:val="clear" w:color="auto" w:fill="D9D9D9" w:themeFill="background1" w:themeFillShade="D9"/>
          </w:tcPr>
          <w:p w:rsidR="00FE5C06" w:rsidRPr="00CF1DF1" w:rsidRDefault="00FE5C06" w:rsidP="00105E9F">
            <w:pPr>
              <w:rPr>
                <w:rFonts w:cstheme="minorHAnsi"/>
                <w:b/>
              </w:rPr>
            </w:pPr>
            <w:r w:rsidRPr="00CF1DF1">
              <w:rPr>
                <w:rFonts w:cstheme="minorHAnsi"/>
                <w:b/>
              </w:rPr>
              <w:t>Format</w:t>
            </w:r>
          </w:p>
        </w:tc>
        <w:tc>
          <w:tcPr>
            <w:tcW w:w="1637" w:type="dxa"/>
          </w:tcPr>
          <w:p w:rsidR="00FE5C06" w:rsidRPr="00CF1DF1" w:rsidRDefault="00FE5C06" w:rsidP="00105E9F">
            <w:r w:rsidRPr="00CF1DF1">
              <w:t>Article</w:t>
            </w:r>
          </w:p>
        </w:tc>
        <w:tc>
          <w:tcPr>
            <w:tcW w:w="2190" w:type="dxa"/>
            <w:shd w:val="clear" w:color="auto" w:fill="D9D9D9" w:themeFill="background1" w:themeFillShade="D9"/>
          </w:tcPr>
          <w:p w:rsidR="00FE5C06" w:rsidRPr="00CF1DF1" w:rsidRDefault="00FE5C06" w:rsidP="00105E9F">
            <w:pPr>
              <w:rPr>
                <w:rFonts w:cstheme="minorHAnsi"/>
                <w:b/>
              </w:rPr>
            </w:pPr>
            <w:r w:rsidRPr="00CF1DF1">
              <w:rPr>
                <w:rFonts w:cstheme="minorHAnsi"/>
                <w:b/>
              </w:rPr>
              <w:t>Learning type(s)</w:t>
            </w:r>
          </w:p>
        </w:tc>
        <w:tc>
          <w:tcPr>
            <w:tcW w:w="2784" w:type="dxa"/>
          </w:tcPr>
          <w:p w:rsidR="00FE5C06" w:rsidRPr="00CF1DF1" w:rsidRDefault="00FE5C06" w:rsidP="00105E9F">
            <w:pPr>
              <w:rPr>
                <w:rFonts w:cstheme="minorHAnsi"/>
              </w:rPr>
            </w:pPr>
            <w:r w:rsidRPr="00CF1DF1">
              <w:rPr>
                <w:rFonts w:cstheme="minorHAnsi"/>
              </w:rPr>
              <w:t>ACQUIRE</w:t>
            </w:r>
          </w:p>
        </w:tc>
      </w:tr>
      <w:tr w:rsidR="00FE5C06" w:rsidRPr="00CF1DF1" w:rsidTr="00105E9F">
        <w:trPr>
          <w:trHeight w:val="556"/>
        </w:trPr>
        <w:tc>
          <w:tcPr>
            <w:tcW w:w="2405" w:type="dxa"/>
            <w:shd w:val="clear" w:color="auto" w:fill="D9D9D9" w:themeFill="background1" w:themeFillShade="D9"/>
          </w:tcPr>
          <w:p w:rsidR="00FE5C06" w:rsidRPr="00CF1DF1" w:rsidRDefault="00FE5C06" w:rsidP="00105E9F">
            <w:pPr>
              <w:rPr>
                <w:rFonts w:cstheme="minorHAnsi"/>
                <w:b/>
              </w:rPr>
            </w:pPr>
            <w:r w:rsidRPr="00CF1DF1">
              <w:rPr>
                <w:rFonts w:cstheme="minorHAnsi"/>
                <w:b/>
              </w:rPr>
              <w:t>Title</w:t>
            </w:r>
          </w:p>
        </w:tc>
        <w:tc>
          <w:tcPr>
            <w:tcW w:w="6611" w:type="dxa"/>
            <w:gridSpan w:val="3"/>
          </w:tcPr>
          <w:p w:rsidR="00FE5C06" w:rsidRPr="00CF1DF1" w:rsidRDefault="0072047D" w:rsidP="000653B4">
            <w:pPr>
              <w:pStyle w:val="Heading2"/>
            </w:pPr>
            <w:bookmarkStart w:id="10" w:name="_Toc194999333"/>
            <w:r w:rsidRPr="00CF1DF1">
              <w:t xml:space="preserve">1.8 </w:t>
            </w:r>
            <w:r w:rsidR="006B5411" w:rsidRPr="00CF1DF1">
              <w:t>Summary</w:t>
            </w:r>
            <w:bookmarkEnd w:id="10"/>
          </w:p>
        </w:tc>
      </w:tr>
      <w:tr w:rsidR="00FE5C06" w:rsidRPr="00CF1DF1" w:rsidTr="00105E9F">
        <w:trPr>
          <w:trHeight w:val="504"/>
        </w:trPr>
        <w:tc>
          <w:tcPr>
            <w:tcW w:w="2405" w:type="dxa"/>
            <w:shd w:val="clear" w:color="auto" w:fill="D9D9D9" w:themeFill="background1" w:themeFillShade="D9"/>
          </w:tcPr>
          <w:p w:rsidR="00FE5C06" w:rsidRPr="00CF1DF1" w:rsidRDefault="00FE5C06" w:rsidP="00105E9F">
            <w:pPr>
              <w:rPr>
                <w:rFonts w:cstheme="minorHAnsi"/>
                <w:b/>
              </w:rPr>
            </w:pPr>
            <w:r w:rsidRPr="00CF1DF1">
              <w:rPr>
                <w:rFonts w:cstheme="minorHAnsi"/>
                <w:b/>
              </w:rPr>
              <w:t>Description</w:t>
            </w:r>
          </w:p>
          <w:p w:rsidR="00FE5C06" w:rsidRPr="00CF1DF1" w:rsidRDefault="00FE5C06" w:rsidP="00105E9F">
            <w:pPr>
              <w:rPr>
                <w:rFonts w:cstheme="minorHAnsi"/>
              </w:rPr>
            </w:pPr>
            <w:r w:rsidRPr="00CF1DF1">
              <w:rPr>
                <w:rFonts w:cstheme="minorHAnsi"/>
              </w:rPr>
              <w:t>(from Course Outline)</w:t>
            </w:r>
          </w:p>
        </w:tc>
        <w:tc>
          <w:tcPr>
            <w:tcW w:w="6611" w:type="dxa"/>
            <w:gridSpan w:val="3"/>
          </w:tcPr>
          <w:p w:rsidR="006B5411" w:rsidRPr="00CF1DF1" w:rsidRDefault="006B5411" w:rsidP="006B5411">
            <w:pPr>
              <w:rPr>
                <w:rFonts w:cstheme="minorHAnsi"/>
                <w:b/>
              </w:rPr>
            </w:pPr>
            <w:r w:rsidRPr="00CF1DF1">
              <w:rPr>
                <w:rFonts w:cstheme="minorHAnsi"/>
                <w:b/>
              </w:rPr>
              <w:t>Text</w:t>
            </w:r>
          </w:p>
          <w:p w:rsidR="006B5411" w:rsidRPr="00CF1DF1" w:rsidRDefault="006B5411" w:rsidP="006B5411">
            <w:pPr>
              <w:rPr>
                <w:rFonts w:cstheme="minorHAnsi"/>
              </w:rPr>
            </w:pPr>
            <w:r w:rsidRPr="00CF1DF1">
              <w:rPr>
                <w:rFonts w:cstheme="minorHAnsi"/>
              </w:rPr>
              <w:t>Learners are presented with a recap of the content for Week 1. They are reminded that using a mixture of technical and figurative language is important not only during this course, but in both in academic and commercial writing about music.</w:t>
            </w:r>
          </w:p>
          <w:p w:rsidR="006B5411" w:rsidRPr="00CF1DF1" w:rsidRDefault="006B5411" w:rsidP="006B5411">
            <w:pPr>
              <w:rPr>
                <w:rFonts w:cstheme="minorHAnsi"/>
              </w:rPr>
            </w:pPr>
          </w:p>
          <w:p w:rsidR="00FE5C06" w:rsidRPr="00CF1DF1" w:rsidRDefault="006B5411" w:rsidP="006B5411">
            <w:pPr>
              <w:rPr>
                <w:rFonts w:cstheme="minorHAnsi"/>
              </w:rPr>
            </w:pPr>
            <w:r w:rsidRPr="00CF1DF1">
              <w:rPr>
                <w:rFonts w:cstheme="minorHAnsi"/>
              </w:rPr>
              <w:t>Learners read a one or two sentence summary of upcoming Week 2 content.</w:t>
            </w:r>
          </w:p>
        </w:tc>
      </w:tr>
      <w:tr w:rsidR="00FE5C06" w:rsidRPr="00CF1DF1" w:rsidTr="00105E9F">
        <w:trPr>
          <w:trHeight w:val="409"/>
        </w:trPr>
        <w:tc>
          <w:tcPr>
            <w:tcW w:w="9016" w:type="dxa"/>
            <w:gridSpan w:val="4"/>
            <w:shd w:val="clear" w:color="auto" w:fill="D9D9D9" w:themeFill="background1" w:themeFillShade="D9"/>
          </w:tcPr>
          <w:p w:rsidR="00FE5C06" w:rsidRPr="00CF1DF1" w:rsidRDefault="00FE5C06" w:rsidP="00105E9F">
            <w:pPr>
              <w:rPr>
                <w:rFonts w:cstheme="minorHAnsi"/>
              </w:rPr>
            </w:pPr>
            <w:r w:rsidRPr="00CF1DF1">
              <w:rPr>
                <w:rFonts w:cstheme="minorHAnsi"/>
                <w:b/>
              </w:rPr>
              <w:t>Content</w:t>
            </w:r>
            <w:r w:rsidRPr="00CF1DF1">
              <w:rPr>
                <w:rFonts w:cstheme="minorHAnsi"/>
              </w:rPr>
              <w:t xml:space="preserve"> (include references to any images, documents or links you wish to include)</w:t>
            </w:r>
          </w:p>
        </w:tc>
      </w:tr>
      <w:tr w:rsidR="00FE5C06" w:rsidRPr="00CF1DF1" w:rsidTr="00616BF8">
        <w:trPr>
          <w:trHeight w:val="948"/>
        </w:trPr>
        <w:tc>
          <w:tcPr>
            <w:tcW w:w="9016" w:type="dxa"/>
            <w:gridSpan w:val="4"/>
            <w:shd w:val="clear" w:color="auto" w:fill="auto"/>
          </w:tcPr>
          <w:p w:rsidR="00F56D5C" w:rsidRPr="00CF1DF1" w:rsidRDefault="00DD3E9A" w:rsidP="00DD3E9A">
            <w:pPr>
              <w:rPr>
                <w:rFonts w:cstheme="minorHAnsi"/>
                <w:b/>
              </w:rPr>
            </w:pPr>
            <w:r w:rsidRPr="00CF1DF1">
              <w:rPr>
                <w:rFonts w:cstheme="minorHAnsi"/>
                <w:b/>
              </w:rPr>
              <w:t xml:space="preserve">Critical listening, or the ability to identify what you hear, is </w:t>
            </w:r>
            <w:r w:rsidR="009C5FFE" w:rsidRPr="00CF1DF1">
              <w:rPr>
                <w:rFonts w:cstheme="minorHAnsi"/>
                <w:b/>
              </w:rPr>
              <w:t xml:space="preserve">the </w:t>
            </w:r>
            <w:r w:rsidRPr="00CF1DF1">
              <w:rPr>
                <w:rFonts w:cstheme="minorHAnsi"/>
                <w:b/>
              </w:rPr>
              <w:t xml:space="preserve">foundation for understanding </w:t>
            </w:r>
            <w:r w:rsidR="009C5FFE" w:rsidRPr="00CF1DF1">
              <w:rPr>
                <w:rFonts w:cstheme="minorHAnsi"/>
                <w:b/>
              </w:rPr>
              <w:t xml:space="preserve">and writing about </w:t>
            </w:r>
            <w:r w:rsidRPr="00CF1DF1">
              <w:rPr>
                <w:rFonts w:cstheme="minorHAnsi"/>
                <w:b/>
              </w:rPr>
              <w:t>music.</w:t>
            </w:r>
          </w:p>
          <w:p w:rsidR="00F56D5C" w:rsidRPr="00CF1DF1" w:rsidRDefault="00F56D5C" w:rsidP="00DD3E9A">
            <w:pPr>
              <w:rPr>
                <w:rFonts w:cstheme="minorHAnsi"/>
                <w:b/>
              </w:rPr>
            </w:pPr>
          </w:p>
          <w:p w:rsidR="00F56D5C" w:rsidRPr="00CF1DF1" w:rsidRDefault="00746D07" w:rsidP="00DD3E9A">
            <w:pPr>
              <w:rPr>
                <w:rFonts w:cstheme="minorHAnsi"/>
                <w:bCs/>
              </w:rPr>
            </w:pPr>
            <w:r w:rsidRPr="00CF1DF1">
              <w:rPr>
                <w:rFonts w:cstheme="minorHAnsi"/>
                <w:bCs/>
                <w:highlight w:val="yellow"/>
              </w:rPr>
              <w:t>&lt;Image</w:t>
            </w:r>
            <w:r w:rsidR="00463095" w:rsidRPr="00CF1DF1">
              <w:rPr>
                <w:rFonts w:cstheme="minorHAnsi"/>
                <w:bCs/>
                <w:highlight w:val="yellow"/>
              </w:rPr>
              <w:t xml:space="preserve"> – WrAM-IMG-009</w:t>
            </w:r>
            <w:r w:rsidRPr="00CF1DF1">
              <w:rPr>
                <w:rFonts w:cstheme="minorHAnsi"/>
                <w:bCs/>
                <w:highlight w:val="yellow"/>
              </w:rPr>
              <w:t>&gt;Montage of images from the steps within Week 1 of the Writing About Music course.</w:t>
            </w:r>
          </w:p>
          <w:p w:rsidR="00746D07" w:rsidRPr="00CF1DF1" w:rsidRDefault="00746D07" w:rsidP="00DD3E9A">
            <w:pPr>
              <w:rPr>
                <w:rFonts w:cstheme="minorHAnsi"/>
                <w:bCs/>
              </w:rPr>
            </w:pPr>
          </w:p>
          <w:p w:rsidR="00DD3E9A" w:rsidRPr="00CF1DF1" w:rsidRDefault="0065109B" w:rsidP="00DD3E9A">
            <w:pPr>
              <w:rPr>
                <w:rFonts w:cstheme="minorHAnsi"/>
              </w:rPr>
            </w:pPr>
            <w:r w:rsidRPr="00CF1DF1">
              <w:rPr>
                <w:rFonts w:cstheme="minorHAnsi"/>
              </w:rPr>
              <w:t>This week</w:t>
            </w:r>
            <w:r w:rsidR="00DD3E9A" w:rsidRPr="00CF1DF1">
              <w:rPr>
                <w:rFonts w:cstheme="minorHAnsi"/>
              </w:rPr>
              <w:t xml:space="preserve">, </w:t>
            </w:r>
            <w:r w:rsidR="00EC4CA7" w:rsidRPr="00CF1DF1">
              <w:rPr>
                <w:rFonts w:cstheme="minorHAnsi"/>
              </w:rPr>
              <w:t xml:space="preserve">Ariana introduced </w:t>
            </w:r>
            <w:r w:rsidR="00277C9F" w:rsidRPr="00CF1DF1">
              <w:rPr>
                <w:rFonts w:cstheme="minorHAnsi"/>
              </w:rPr>
              <w:t xml:space="preserve">you </w:t>
            </w:r>
            <w:r w:rsidR="004234E7" w:rsidRPr="00CF1DF1">
              <w:rPr>
                <w:rFonts w:cstheme="minorHAnsi"/>
              </w:rPr>
              <w:t xml:space="preserve">to </w:t>
            </w:r>
            <w:r w:rsidR="00277C9F" w:rsidRPr="00CF1DF1">
              <w:rPr>
                <w:rFonts w:cstheme="minorHAnsi"/>
              </w:rPr>
              <w:t>the</w:t>
            </w:r>
            <w:r w:rsidR="00DD3E9A" w:rsidRPr="00CF1DF1">
              <w:rPr>
                <w:rFonts w:cstheme="minorHAnsi"/>
              </w:rPr>
              <w:t xml:space="preserve"> ‘soundscape’</w:t>
            </w:r>
            <w:r w:rsidR="00D563E7" w:rsidRPr="00CF1DF1">
              <w:rPr>
                <w:rFonts w:cstheme="minorHAnsi"/>
              </w:rPr>
              <w:t xml:space="preserve"> – </w:t>
            </w:r>
            <w:r w:rsidR="00DD3E9A" w:rsidRPr="00CF1DF1">
              <w:rPr>
                <w:rFonts w:cstheme="minorHAnsi"/>
              </w:rPr>
              <w:t xml:space="preserve">all the sounds you can hear in a given location. </w:t>
            </w:r>
            <w:r w:rsidRPr="00CF1DF1">
              <w:rPr>
                <w:rFonts w:cstheme="minorHAnsi"/>
              </w:rPr>
              <w:t>Y</w:t>
            </w:r>
            <w:r w:rsidR="00277C9F" w:rsidRPr="00CF1DF1">
              <w:rPr>
                <w:rFonts w:cstheme="minorHAnsi"/>
              </w:rPr>
              <w:t>ou</w:t>
            </w:r>
            <w:r w:rsidR="00DD3E9A" w:rsidRPr="00CF1DF1">
              <w:rPr>
                <w:rFonts w:cstheme="minorHAnsi"/>
              </w:rPr>
              <w:t xml:space="preserve"> </w:t>
            </w:r>
            <w:r w:rsidRPr="00CF1DF1">
              <w:rPr>
                <w:rFonts w:cstheme="minorHAnsi"/>
              </w:rPr>
              <w:t xml:space="preserve">then </w:t>
            </w:r>
            <w:r w:rsidR="00D563E7" w:rsidRPr="00CF1DF1">
              <w:rPr>
                <w:rFonts w:cstheme="minorHAnsi"/>
              </w:rPr>
              <w:t xml:space="preserve">explored </w:t>
            </w:r>
            <w:r w:rsidR="00DD3E9A" w:rsidRPr="00CF1DF1">
              <w:rPr>
                <w:rFonts w:cstheme="minorHAnsi"/>
              </w:rPr>
              <w:t>the distinctions between noises, sounds and music, and the ways in which our responses to these can vary based on our situation.</w:t>
            </w:r>
          </w:p>
          <w:p w:rsidR="00DD3E9A" w:rsidRPr="00CF1DF1" w:rsidRDefault="00DD3E9A" w:rsidP="00DD3E9A">
            <w:pPr>
              <w:rPr>
                <w:rFonts w:cstheme="minorHAnsi"/>
              </w:rPr>
            </w:pPr>
          </w:p>
          <w:p w:rsidR="00277C9F" w:rsidRPr="00CF1DF1" w:rsidRDefault="00DD3E9A" w:rsidP="00DD3E9A">
            <w:pPr>
              <w:rPr>
                <w:rFonts w:cstheme="minorHAnsi"/>
              </w:rPr>
            </w:pPr>
            <w:r w:rsidRPr="00CF1DF1">
              <w:rPr>
                <w:rFonts w:cstheme="minorHAnsi"/>
              </w:rPr>
              <w:t xml:space="preserve">Paying attention to sound is only the first step, and in the second part of the week, </w:t>
            </w:r>
            <w:r w:rsidR="00D3126A" w:rsidRPr="00CF1DF1">
              <w:rPr>
                <w:rFonts w:cstheme="minorHAnsi"/>
              </w:rPr>
              <w:t xml:space="preserve">you </w:t>
            </w:r>
            <w:r w:rsidRPr="00CF1DF1">
              <w:rPr>
                <w:rFonts w:cstheme="minorHAnsi"/>
              </w:rPr>
              <w:t xml:space="preserve">focused on developing </w:t>
            </w:r>
            <w:r w:rsidR="003B47DE" w:rsidRPr="00CF1DF1">
              <w:rPr>
                <w:rFonts w:cstheme="minorHAnsi"/>
              </w:rPr>
              <w:t xml:space="preserve">your </w:t>
            </w:r>
            <w:r w:rsidRPr="00CF1DF1">
              <w:rPr>
                <w:rFonts w:cstheme="minorHAnsi"/>
              </w:rPr>
              <w:t xml:space="preserve">technical and figurative vocabulary </w:t>
            </w:r>
            <w:r w:rsidR="003B47DE" w:rsidRPr="00CF1DF1">
              <w:rPr>
                <w:rFonts w:cstheme="minorHAnsi"/>
              </w:rPr>
              <w:t xml:space="preserve">to </w:t>
            </w:r>
            <w:r w:rsidRPr="00CF1DF1">
              <w:rPr>
                <w:rFonts w:cstheme="minorHAnsi"/>
              </w:rPr>
              <w:t>help you describe your own soundscape to others.</w:t>
            </w:r>
          </w:p>
          <w:p w:rsidR="00277C9F" w:rsidRPr="00CF1DF1" w:rsidRDefault="00277C9F" w:rsidP="00DD3E9A">
            <w:pPr>
              <w:rPr>
                <w:rFonts w:cstheme="minorHAnsi"/>
              </w:rPr>
            </w:pPr>
          </w:p>
          <w:p w:rsidR="003B47DE" w:rsidRPr="00CF1DF1" w:rsidRDefault="00DD3E9A" w:rsidP="00DD3E9A">
            <w:r w:rsidRPr="00CF1DF1">
              <w:t>Remember</w:t>
            </w:r>
            <w:r w:rsidR="00C56181" w:rsidRPr="00CF1DF1">
              <w:t xml:space="preserve">, </w:t>
            </w:r>
            <w:r w:rsidRPr="00CF1DF1">
              <w:t>there</w:t>
            </w:r>
            <w:r w:rsidR="00D3126A" w:rsidRPr="00CF1DF1">
              <w:t>’</w:t>
            </w:r>
            <w:r w:rsidRPr="00CF1DF1">
              <w:t xml:space="preserve">s a lot of variation in how </w:t>
            </w:r>
            <w:r w:rsidR="005B545C" w:rsidRPr="00CF1DF1">
              <w:t xml:space="preserve">we can describe </w:t>
            </w:r>
            <w:r w:rsidRPr="00CF1DF1">
              <w:t xml:space="preserve">sounds, so choosing </w:t>
            </w:r>
            <w:r w:rsidR="11549189" w:rsidRPr="00CF1DF1">
              <w:t>appropriate</w:t>
            </w:r>
            <w:r w:rsidRPr="00CF1DF1">
              <w:t xml:space="preserve"> words is crucial for communicating to your audience.</w:t>
            </w:r>
          </w:p>
          <w:p w:rsidR="003B47DE" w:rsidRPr="00CF1DF1" w:rsidRDefault="003B47DE" w:rsidP="00DD3E9A">
            <w:pPr>
              <w:rPr>
                <w:rFonts w:cstheme="minorHAnsi"/>
              </w:rPr>
            </w:pPr>
          </w:p>
          <w:p w:rsidR="00DD3E9A" w:rsidRPr="00CF1DF1" w:rsidRDefault="00DD3E9A" w:rsidP="00DD3E9A">
            <w:pPr>
              <w:rPr>
                <w:rFonts w:cstheme="minorHAnsi"/>
              </w:rPr>
            </w:pPr>
            <w:r w:rsidRPr="00CF1DF1">
              <w:rPr>
                <w:rFonts w:cstheme="minorHAnsi"/>
              </w:rPr>
              <w:t>Sometimes, you</w:t>
            </w:r>
            <w:r w:rsidR="00D3126A" w:rsidRPr="00CF1DF1">
              <w:rPr>
                <w:rFonts w:cstheme="minorHAnsi"/>
              </w:rPr>
              <w:t>’</w:t>
            </w:r>
            <w:r w:rsidRPr="00CF1DF1">
              <w:rPr>
                <w:rFonts w:cstheme="minorHAnsi"/>
              </w:rPr>
              <w:t>ll want to be precise</w:t>
            </w:r>
            <w:r w:rsidR="003B47DE" w:rsidRPr="00CF1DF1">
              <w:rPr>
                <w:rFonts w:cstheme="minorHAnsi"/>
              </w:rPr>
              <w:t xml:space="preserve">, </w:t>
            </w:r>
            <w:r w:rsidRPr="00CF1DF1">
              <w:rPr>
                <w:rFonts w:cstheme="minorHAnsi"/>
              </w:rPr>
              <w:t>focus</w:t>
            </w:r>
            <w:r w:rsidR="003B47DE" w:rsidRPr="00CF1DF1">
              <w:rPr>
                <w:rFonts w:cstheme="minorHAnsi"/>
              </w:rPr>
              <w:t>ing</w:t>
            </w:r>
            <w:r w:rsidRPr="00CF1DF1">
              <w:rPr>
                <w:rFonts w:cstheme="minorHAnsi"/>
              </w:rPr>
              <w:t xml:space="preserve"> on using technical language. At other times, you may be more interested in showing your </w:t>
            </w:r>
            <w:r w:rsidR="003B47DE" w:rsidRPr="00CF1DF1">
              <w:rPr>
                <w:rFonts w:cstheme="minorHAnsi"/>
              </w:rPr>
              <w:t>reader</w:t>
            </w:r>
            <w:r w:rsidRPr="00CF1DF1">
              <w:rPr>
                <w:rFonts w:cstheme="minorHAnsi"/>
              </w:rPr>
              <w:t xml:space="preserve"> how you experience sounds</w:t>
            </w:r>
            <w:r w:rsidR="003B47DE" w:rsidRPr="00CF1DF1">
              <w:rPr>
                <w:rFonts w:cstheme="minorHAnsi"/>
              </w:rPr>
              <w:t xml:space="preserve">. In this case, </w:t>
            </w:r>
            <w:r w:rsidRPr="00CF1DF1">
              <w:rPr>
                <w:rFonts w:cstheme="minorHAnsi"/>
              </w:rPr>
              <w:t xml:space="preserve">figurative language will be useful. Much of the best writing about music demonstrates the skilful combination of </w:t>
            </w:r>
            <w:r w:rsidR="003B47DE" w:rsidRPr="00CF1DF1">
              <w:rPr>
                <w:rFonts w:cstheme="minorHAnsi"/>
              </w:rPr>
              <w:t xml:space="preserve">both </w:t>
            </w:r>
            <w:r w:rsidRPr="00CF1DF1">
              <w:rPr>
                <w:rFonts w:cstheme="minorHAnsi"/>
              </w:rPr>
              <w:t>types of language.</w:t>
            </w:r>
          </w:p>
          <w:p w:rsidR="00DD3E9A" w:rsidRPr="00CF1DF1" w:rsidRDefault="00DD3E9A" w:rsidP="00DD3E9A">
            <w:pPr>
              <w:rPr>
                <w:rFonts w:cstheme="minorHAnsi"/>
              </w:rPr>
            </w:pPr>
          </w:p>
          <w:p w:rsidR="00DD3E9A" w:rsidRPr="00CF1DF1" w:rsidRDefault="00DD3E9A" w:rsidP="00DD3E9A">
            <w:pPr>
              <w:rPr>
                <w:rFonts w:cstheme="minorHAnsi"/>
              </w:rPr>
            </w:pPr>
            <w:r w:rsidRPr="00CF1DF1">
              <w:t xml:space="preserve">These skills are crucial not only for this course, but </w:t>
            </w:r>
            <w:r w:rsidR="00E6528A" w:rsidRPr="00CF1DF1">
              <w:t xml:space="preserve">also </w:t>
            </w:r>
            <w:r w:rsidRPr="00CF1DF1">
              <w:t>for writing about music in academic and commercial setting</w:t>
            </w:r>
            <w:r w:rsidR="00D3126A" w:rsidRPr="00CF1DF1">
              <w:t>s</w:t>
            </w:r>
            <w:r w:rsidRPr="00CF1DF1">
              <w:t xml:space="preserve">. </w:t>
            </w:r>
            <w:r w:rsidR="008D56CB" w:rsidRPr="00CF1DF1">
              <w:t>Just for a personal reflection, t</w:t>
            </w:r>
            <w:r w:rsidRPr="00CF1DF1">
              <w:t xml:space="preserve">ake </w:t>
            </w:r>
            <w:r w:rsidR="00846F54" w:rsidRPr="00CF1DF1">
              <w:t>a few moments</w:t>
            </w:r>
            <w:r w:rsidR="00E6528A" w:rsidRPr="00CF1DF1">
              <w:t xml:space="preserve"> </w:t>
            </w:r>
            <w:r w:rsidRPr="00CF1DF1">
              <w:t>now to think about which example from this week has been the most interesting to you, and why.</w:t>
            </w:r>
          </w:p>
          <w:p w:rsidR="00D00BE9" w:rsidRPr="00CF1DF1" w:rsidRDefault="00D268AD" w:rsidP="00616BF8">
            <w:pPr>
              <w:pStyle w:val="FLHeading2"/>
            </w:pPr>
            <w:r w:rsidRPr="00CF1DF1">
              <w:t>What’s next?</w:t>
            </w:r>
          </w:p>
          <w:p w:rsidR="00FE5C06" w:rsidRPr="00CF1DF1" w:rsidRDefault="00DD3E9A" w:rsidP="000A3C3D">
            <w:pPr>
              <w:rPr>
                <w:rFonts w:cstheme="minorHAnsi"/>
              </w:rPr>
            </w:pPr>
            <w:r w:rsidRPr="00CF1DF1">
              <w:rPr>
                <w:rFonts w:cstheme="minorHAnsi"/>
              </w:rPr>
              <w:t xml:space="preserve">In </w:t>
            </w:r>
            <w:r w:rsidR="00D00BE9" w:rsidRPr="00CF1DF1">
              <w:rPr>
                <w:rFonts w:cstheme="minorHAnsi"/>
              </w:rPr>
              <w:t>Week 2</w:t>
            </w:r>
            <w:r w:rsidRPr="00CF1DF1">
              <w:rPr>
                <w:rFonts w:cstheme="minorHAnsi"/>
              </w:rPr>
              <w:t xml:space="preserve">, </w:t>
            </w:r>
            <w:r w:rsidR="00D3126A" w:rsidRPr="00CF1DF1">
              <w:rPr>
                <w:rFonts w:cstheme="minorHAnsi"/>
              </w:rPr>
              <w:t>you</w:t>
            </w:r>
            <w:r w:rsidRPr="00CF1DF1">
              <w:rPr>
                <w:rFonts w:cstheme="minorHAnsi"/>
              </w:rPr>
              <w:t xml:space="preserve">’ll focus on how </w:t>
            </w:r>
            <w:r w:rsidR="00D3126A" w:rsidRPr="00CF1DF1">
              <w:rPr>
                <w:rFonts w:cstheme="minorHAnsi"/>
              </w:rPr>
              <w:t xml:space="preserve">to </w:t>
            </w:r>
            <w:r w:rsidRPr="00CF1DF1">
              <w:rPr>
                <w:rFonts w:cstheme="minorHAnsi"/>
              </w:rPr>
              <w:t xml:space="preserve">apply critical listening skills to writing descriptively about music. You’ll </w:t>
            </w:r>
            <w:r w:rsidR="00D3126A" w:rsidRPr="00CF1DF1">
              <w:rPr>
                <w:rFonts w:cstheme="minorHAnsi"/>
              </w:rPr>
              <w:t xml:space="preserve">also </w:t>
            </w:r>
            <w:r w:rsidRPr="00CF1DF1">
              <w:rPr>
                <w:rFonts w:cstheme="minorHAnsi"/>
              </w:rPr>
              <w:t xml:space="preserve">have the opportunity to write and share your own description of a </w:t>
            </w:r>
            <w:r w:rsidR="000A3C3D" w:rsidRPr="00CF1DF1">
              <w:rPr>
                <w:rFonts w:cstheme="minorHAnsi"/>
              </w:rPr>
              <w:t>piece of music</w:t>
            </w:r>
            <w:r w:rsidR="00D3126A" w:rsidRPr="00CF1DF1">
              <w:rPr>
                <w:rFonts w:cstheme="minorHAnsi"/>
              </w:rPr>
              <w:t>,</w:t>
            </w:r>
            <w:r w:rsidRPr="00CF1DF1">
              <w:rPr>
                <w:rFonts w:cstheme="minorHAnsi"/>
              </w:rPr>
              <w:t xml:space="preserve"> and begin to develop your own ‘voice’.</w:t>
            </w:r>
          </w:p>
        </w:tc>
      </w:tr>
      <w:tr w:rsidR="00FE5C06" w:rsidRPr="00CF1DF1" w:rsidTr="00105E9F">
        <w:trPr>
          <w:trHeight w:val="512"/>
        </w:trPr>
        <w:tc>
          <w:tcPr>
            <w:tcW w:w="2405" w:type="dxa"/>
            <w:shd w:val="clear" w:color="auto" w:fill="D9D9D9" w:themeFill="background1" w:themeFillShade="D9"/>
          </w:tcPr>
          <w:p w:rsidR="00FE5C06" w:rsidRPr="00CF1DF1" w:rsidRDefault="00FE5C06" w:rsidP="00105E9F">
            <w:pPr>
              <w:rPr>
                <w:rFonts w:cstheme="minorHAnsi"/>
              </w:rPr>
            </w:pPr>
            <w:r w:rsidRPr="00CF1DF1">
              <w:rPr>
                <w:rFonts w:cstheme="minorHAnsi"/>
                <w:b/>
              </w:rPr>
              <w:t xml:space="preserve">Notes and assets </w:t>
            </w:r>
            <w:r w:rsidRPr="00CF1DF1">
              <w:rPr>
                <w:rFonts w:cstheme="minorHAnsi"/>
                <w:b/>
              </w:rPr>
              <w:br/>
            </w:r>
            <w:r w:rsidRPr="00CF1DF1">
              <w:rPr>
                <w:rFonts w:cstheme="minorHAnsi"/>
              </w:rPr>
              <w:t>(videos, interactives,</w:t>
            </w:r>
            <w:r w:rsidRPr="00CF1DF1">
              <w:rPr>
                <w:rFonts w:cstheme="minorHAnsi"/>
                <w:b/>
              </w:rPr>
              <w:t xml:space="preserve"> </w:t>
            </w:r>
            <w:r w:rsidRPr="00CF1DF1">
              <w:rPr>
                <w:rFonts w:cstheme="minorHAnsi"/>
              </w:rPr>
              <w:t>links and downloads)</w:t>
            </w:r>
          </w:p>
        </w:tc>
        <w:tc>
          <w:tcPr>
            <w:tcW w:w="6611" w:type="dxa"/>
            <w:gridSpan w:val="3"/>
          </w:tcPr>
          <w:p w:rsidR="00FE5C06" w:rsidRPr="00CF1DF1" w:rsidRDefault="00FE5C06" w:rsidP="00105E9F">
            <w:pPr>
              <w:rPr>
                <w:rFonts w:cstheme="minorHAnsi"/>
              </w:rPr>
            </w:pPr>
          </w:p>
        </w:tc>
      </w:tr>
    </w:tbl>
    <w:p w:rsidR="00FE5C06" w:rsidRPr="00CF1DF1" w:rsidRDefault="00FE5C06" w:rsidP="003D676B">
      <w:pPr>
        <w:rPr>
          <w:lang w:eastAsia="en-GB"/>
        </w:rPr>
      </w:pPr>
    </w:p>
    <w:tbl>
      <w:tblPr>
        <w:tblStyle w:val="TableGrid"/>
        <w:tblW w:w="0" w:type="auto"/>
        <w:tblLayout w:type="fixed"/>
        <w:tblCellMar>
          <w:top w:w="57" w:type="dxa"/>
          <w:left w:w="57" w:type="dxa"/>
          <w:bottom w:w="57" w:type="dxa"/>
          <w:right w:w="57" w:type="dxa"/>
        </w:tblCellMar>
        <w:tblLook w:val="04A0" w:firstRow="1" w:lastRow="0" w:firstColumn="1" w:lastColumn="0" w:noHBand="0" w:noVBand="1"/>
      </w:tblPr>
      <w:tblGrid>
        <w:gridCol w:w="2405"/>
        <w:gridCol w:w="1637"/>
        <w:gridCol w:w="2190"/>
        <w:gridCol w:w="2784"/>
      </w:tblGrid>
      <w:tr w:rsidR="00E628CE" w:rsidRPr="00CF1DF1" w:rsidTr="008A5AAC">
        <w:trPr>
          <w:trHeight w:val="577"/>
        </w:trPr>
        <w:tc>
          <w:tcPr>
            <w:tcW w:w="2405" w:type="dxa"/>
            <w:shd w:val="clear" w:color="auto" w:fill="D9D9D9" w:themeFill="background1" w:themeFillShade="D9"/>
          </w:tcPr>
          <w:p w:rsidR="00E628CE" w:rsidRPr="00CF1DF1" w:rsidRDefault="00E628CE" w:rsidP="008A5AAC">
            <w:pPr>
              <w:rPr>
                <w:rFonts w:cstheme="minorHAnsi"/>
                <w:b/>
              </w:rPr>
            </w:pPr>
            <w:r w:rsidRPr="00CF1DF1">
              <w:rPr>
                <w:rFonts w:cstheme="minorHAnsi"/>
                <w:b/>
              </w:rPr>
              <w:t>Step no.</w:t>
            </w:r>
          </w:p>
        </w:tc>
        <w:tc>
          <w:tcPr>
            <w:tcW w:w="1637" w:type="dxa"/>
          </w:tcPr>
          <w:p w:rsidR="00E628CE" w:rsidRPr="00CF1DF1" w:rsidRDefault="00E628CE" w:rsidP="008A5AAC">
            <w:pPr>
              <w:rPr>
                <w:rFonts w:cstheme="minorHAnsi"/>
              </w:rPr>
            </w:pPr>
            <w:r w:rsidRPr="00CF1DF1">
              <w:rPr>
                <w:rFonts w:cstheme="minorHAnsi"/>
              </w:rPr>
              <w:t>1.9</w:t>
            </w:r>
          </w:p>
        </w:tc>
        <w:tc>
          <w:tcPr>
            <w:tcW w:w="2190" w:type="dxa"/>
            <w:shd w:val="clear" w:color="auto" w:fill="D9D9D9" w:themeFill="background1" w:themeFillShade="D9"/>
          </w:tcPr>
          <w:p w:rsidR="00E628CE" w:rsidRPr="00CF1DF1" w:rsidRDefault="00E628CE" w:rsidP="008A5AAC">
            <w:pPr>
              <w:rPr>
                <w:rFonts w:cstheme="minorHAnsi"/>
              </w:rPr>
            </w:pPr>
            <w:r w:rsidRPr="00CF1DF1">
              <w:rPr>
                <w:rFonts w:cstheme="minorHAnsi"/>
                <w:b/>
              </w:rPr>
              <w:t>Duration</w:t>
            </w:r>
          </w:p>
        </w:tc>
        <w:tc>
          <w:tcPr>
            <w:tcW w:w="2784" w:type="dxa"/>
          </w:tcPr>
          <w:p w:rsidR="00E628CE" w:rsidRPr="00CF1DF1" w:rsidRDefault="00E628CE" w:rsidP="008A5AAC">
            <w:pPr>
              <w:rPr>
                <w:rFonts w:cstheme="minorHAnsi"/>
              </w:rPr>
            </w:pPr>
            <w:r w:rsidRPr="00CF1DF1">
              <w:rPr>
                <w:rFonts w:cstheme="minorHAnsi"/>
              </w:rPr>
              <w:t>N/a</w:t>
            </w:r>
          </w:p>
        </w:tc>
      </w:tr>
      <w:tr w:rsidR="00E628CE" w:rsidRPr="00CF1DF1" w:rsidTr="008A5AAC">
        <w:trPr>
          <w:trHeight w:val="556"/>
        </w:trPr>
        <w:tc>
          <w:tcPr>
            <w:tcW w:w="2405" w:type="dxa"/>
            <w:shd w:val="clear" w:color="auto" w:fill="D9D9D9" w:themeFill="background1" w:themeFillShade="D9"/>
          </w:tcPr>
          <w:p w:rsidR="00E628CE" w:rsidRPr="00CF1DF1" w:rsidRDefault="00E628CE" w:rsidP="008A5AAC">
            <w:pPr>
              <w:rPr>
                <w:rFonts w:cstheme="minorHAnsi"/>
                <w:b/>
              </w:rPr>
            </w:pPr>
            <w:r w:rsidRPr="00CF1DF1">
              <w:rPr>
                <w:rFonts w:cstheme="minorHAnsi"/>
                <w:b/>
              </w:rPr>
              <w:t>Format</w:t>
            </w:r>
          </w:p>
        </w:tc>
        <w:tc>
          <w:tcPr>
            <w:tcW w:w="1637" w:type="dxa"/>
          </w:tcPr>
          <w:p w:rsidR="00E628CE" w:rsidRPr="00CF1DF1" w:rsidRDefault="00E628CE" w:rsidP="008A5AAC">
            <w:pPr>
              <w:rPr>
                <w:rFonts w:cstheme="minorHAnsi"/>
              </w:rPr>
            </w:pPr>
            <w:r w:rsidRPr="00CF1DF1">
              <w:rPr>
                <w:rFonts w:cstheme="minorHAnsi"/>
              </w:rPr>
              <w:t>Article</w:t>
            </w:r>
          </w:p>
        </w:tc>
        <w:tc>
          <w:tcPr>
            <w:tcW w:w="2190" w:type="dxa"/>
            <w:shd w:val="clear" w:color="auto" w:fill="D9D9D9" w:themeFill="background1" w:themeFillShade="D9"/>
          </w:tcPr>
          <w:p w:rsidR="00E628CE" w:rsidRPr="00CF1DF1" w:rsidRDefault="00E628CE" w:rsidP="008A5AAC">
            <w:pPr>
              <w:rPr>
                <w:rFonts w:cstheme="minorHAnsi"/>
                <w:b/>
              </w:rPr>
            </w:pPr>
            <w:r w:rsidRPr="00CF1DF1">
              <w:rPr>
                <w:rFonts w:cstheme="minorHAnsi"/>
                <w:b/>
              </w:rPr>
              <w:t>Learning type(s)</w:t>
            </w:r>
          </w:p>
        </w:tc>
        <w:tc>
          <w:tcPr>
            <w:tcW w:w="2784" w:type="dxa"/>
          </w:tcPr>
          <w:p w:rsidR="00E628CE" w:rsidRPr="00CF1DF1" w:rsidRDefault="00E628CE" w:rsidP="008A5AAC">
            <w:pPr>
              <w:rPr>
                <w:rFonts w:cstheme="minorHAnsi"/>
              </w:rPr>
            </w:pPr>
            <w:r w:rsidRPr="00CF1DF1">
              <w:rPr>
                <w:rFonts w:cstheme="minorHAnsi"/>
              </w:rPr>
              <w:t>ACQUIRE</w:t>
            </w:r>
          </w:p>
        </w:tc>
      </w:tr>
      <w:tr w:rsidR="00E628CE" w:rsidRPr="00CF1DF1" w:rsidTr="008A5AAC">
        <w:trPr>
          <w:trHeight w:val="556"/>
        </w:trPr>
        <w:tc>
          <w:tcPr>
            <w:tcW w:w="2405" w:type="dxa"/>
            <w:shd w:val="clear" w:color="auto" w:fill="D9D9D9" w:themeFill="background1" w:themeFillShade="D9"/>
          </w:tcPr>
          <w:p w:rsidR="00E628CE" w:rsidRPr="00CF1DF1" w:rsidRDefault="00E628CE" w:rsidP="008A5AAC">
            <w:pPr>
              <w:rPr>
                <w:rFonts w:cstheme="minorHAnsi"/>
                <w:b/>
              </w:rPr>
            </w:pPr>
            <w:r w:rsidRPr="00CF1DF1">
              <w:rPr>
                <w:rFonts w:cstheme="minorHAnsi"/>
                <w:b/>
              </w:rPr>
              <w:t>Title</w:t>
            </w:r>
          </w:p>
        </w:tc>
        <w:tc>
          <w:tcPr>
            <w:tcW w:w="6611" w:type="dxa"/>
            <w:gridSpan w:val="3"/>
          </w:tcPr>
          <w:p w:rsidR="00E628CE" w:rsidRPr="00CF1DF1" w:rsidRDefault="00E628CE" w:rsidP="000653B4">
            <w:pPr>
              <w:pStyle w:val="Heading2"/>
            </w:pPr>
            <w:bookmarkStart w:id="11" w:name="_Toc194999334"/>
            <w:r w:rsidRPr="00CF1DF1">
              <w:t>1.9 Glossary</w:t>
            </w:r>
            <w:bookmarkEnd w:id="11"/>
          </w:p>
        </w:tc>
      </w:tr>
      <w:tr w:rsidR="00E628CE" w:rsidRPr="00CF1DF1" w:rsidTr="008A5AAC">
        <w:trPr>
          <w:trHeight w:val="667"/>
        </w:trPr>
        <w:tc>
          <w:tcPr>
            <w:tcW w:w="2405" w:type="dxa"/>
            <w:shd w:val="clear" w:color="auto" w:fill="D9D9D9" w:themeFill="background1" w:themeFillShade="D9"/>
          </w:tcPr>
          <w:p w:rsidR="00E628CE" w:rsidRPr="00CF1DF1" w:rsidRDefault="00E628CE" w:rsidP="008A5AAC">
            <w:pPr>
              <w:rPr>
                <w:rFonts w:cstheme="minorHAnsi"/>
                <w:b/>
              </w:rPr>
            </w:pPr>
            <w:r w:rsidRPr="00CF1DF1">
              <w:rPr>
                <w:rFonts w:cstheme="minorHAnsi"/>
                <w:b/>
              </w:rPr>
              <w:t>Description</w:t>
            </w:r>
          </w:p>
          <w:p w:rsidR="00E628CE" w:rsidRPr="00CF1DF1" w:rsidRDefault="00E628CE" w:rsidP="008A5AAC">
            <w:pPr>
              <w:rPr>
                <w:rFonts w:cstheme="minorHAnsi"/>
              </w:rPr>
            </w:pPr>
            <w:r w:rsidRPr="00CF1DF1">
              <w:rPr>
                <w:rFonts w:cstheme="minorHAnsi"/>
              </w:rPr>
              <w:t>(from Course Outline)</w:t>
            </w:r>
          </w:p>
        </w:tc>
        <w:tc>
          <w:tcPr>
            <w:tcW w:w="6611" w:type="dxa"/>
            <w:gridSpan w:val="3"/>
          </w:tcPr>
          <w:p w:rsidR="00E628CE" w:rsidRPr="00CF1DF1" w:rsidRDefault="00E628CE" w:rsidP="008A5AAC">
            <w:pPr>
              <w:rPr>
                <w:rFonts w:cstheme="minorHAnsi"/>
              </w:rPr>
            </w:pPr>
          </w:p>
        </w:tc>
      </w:tr>
      <w:tr w:rsidR="00E628CE" w:rsidRPr="00CF1DF1" w:rsidTr="008A5AAC">
        <w:trPr>
          <w:trHeight w:val="409"/>
        </w:trPr>
        <w:tc>
          <w:tcPr>
            <w:tcW w:w="9016" w:type="dxa"/>
            <w:gridSpan w:val="4"/>
            <w:shd w:val="clear" w:color="auto" w:fill="D9D9D9" w:themeFill="background1" w:themeFillShade="D9"/>
          </w:tcPr>
          <w:p w:rsidR="00E628CE" w:rsidRPr="00CF1DF1" w:rsidRDefault="00E628CE" w:rsidP="008A5AAC">
            <w:pPr>
              <w:rPr>
                <w:rFonts w:cstheme="minorHAnsi"/>
              </w:rPr>
            </w:pPr>
            <w:r w:rsidRPr="00CF1DF1">
              <w:rPr>
                <w:rFonts w:cstheme="minorHAnsi"/>
                <w:b/>
              </w:rPr>
              <w:t>Content</w:t>
            </w:r>
            <w:r w:rsidRPr="00CF1DF1">
              <w:rPr>
                <w:rFonts w:cstheme="minorHAnsi"/>
              </w:rPr>
              <w:t xml:space="preserve"> (include references to any images, documents or links you wish to include)</w:t>
            </w:r>
          </w:p>
        </w:tc>
      </w:tr>
      <w:tr w:rsidR="00E628CE" w:rsidRPr="00CF1DF1" w:rsidTr="008A5AAC">
        <w:trPr>
          <w:trHeight w:val="948"/>
        </w:trPr>
        <w:tc>
          <w:tcPr>
            <w:tcW w:w="9016" w:type="dxa"/>
            <w:gridSpan w:val="4"/>
            <w:shd w:val="clear" w:color="auto" w:fill="auto"/>
          </w:tcPr>
          <w:p w:rsidR="00E628CE" w:rsidRPr="00CF1DF1" w:rsidRDefault="00E628CE" w:rsidP="00616BF8">
            <w:pPr>
              <w:rPr>
                <w:b/>
              </w:rPr>
            </w:pPr>
            <w:r w:rsidRPr="00CF1DF1">
              <w:rPr>
                <w:b/>
              </w:rPr>
              <w:t>We have included this Glossary for reference – you aren’t expected to remember all the new terms</w:t>
            </w:r>
            <w:r w:rsidR="00656679" w:rsidRPr="00CF1DF1">
              <w:rPr>
                <w:b/>
              </w:rPr>
              <w:t xml:space="preserve"> in this course</w:t>
            </w:r>
            <w:r w:rsidRPr="00CF1DF1">
              <w:rPr>
                <w:b/>
              </w:rPr>
              <w:t>.</w:t>
            </w:r>
          </w:p>
          <w:p w:rsidR="00E628CE" w:rsidRPr="00CF1DF1" w:rsidRDefault="00E628CE" w:rsidP="00616BF8"/>
          <w:p w:rsidR="00E628CE" w:rsidRPr="00CF1DF1" w:rsidRDefault="00E628CE" w:rsidP="00616BF8">
            <w:r w:rsidRPr="00CF1DF1">
              <w:t xml:space="preserve">You can refer to the Glossary throughout the course by returning to this step or by downloading the PDF version </w:t>
            </w:r>
            <w:r w:rsidR="00E7127A">
              <w:t>from</w:t>
            </w:r>
            <w:r w:rsidRPr="00CF1DF1">
              <w:t xml:space="preserve"> the Downloads section.</w:t>
            </w:r>
          </w:p>
          <w:p w:rsidR="00E628CE" w:rsidRPr="00CF1DF1" w:rsidRDefault="00E628CE" w:rsidP="00616BF8"/>
          <w:p w:rsidR="00E628CE" w:rsidRPr="00CF1DF1" w:rsidRDefault="00E628CE" w:rsidP="00616BF8">
            <w:r w:rsidRPr="00CF1DF1">
              <w:t xml:space="preserve">If you come across any other words that you would like us to add to the Glossary, please add them </w:t>
            </w:r>
            <w:r w:rsidR="00847D68" w:rsidRPr="00CF1DF1">
              <w:t>in</w:t>
            </w:r>
            <w:r w:rsidRPr="00CF1DF1">
              <w:t xml:space="preserve"> the Comments section.</w:t>
            </w:r>
          </w:p>
          <w:p w:rsidR="00E628CE" w:rsidRPr="00CF1DF1" w:rsidRDefault="00E628CE" w:rsidP="00616BF8"/>
          <w:p w:rsidR="00E628CE" w:rsidRDefault="00871A93" w:rsidP="00616BF8">
            <w:pPr>
              <w:pStyle w:val="FLBlockQuoteBodyText"/>
              <w:ind w:left="0"/>
            </w:pPr>
            <w:r w:rsidRPr="00871A93">
              <w:rPr>
                <w:szCs w:val="22"/>
              </w:rPr>
              <w:t xml:space="preserve">Select the hyperlinked letters </w:t>
            </w:r>
            <w:r w:rsidR="0046584F">
              <w:rPr>
                <w:szCs w:val="22"/>
              </w:rPr>
              <w:t xml:space="preserve">below (shown </w:t>
            </w:r>
            <w:r w:rsidRPr="00871A93">
              <w:rPr>
                <w:szCs w:val="22"/>
              </w:rPr>
              <w:t>in pink</w:t>
            </w:r>
            <w:r w:rsidR="0046584F">
              <w:rPr>
                <w:szCs w:val="22"/>
              </w:rPr>
              <w:t>)</w:t>
            </w:r>
            <w:r w:rsidRPr="00871A93">
              <w:rPr>
                <w:szCs w:val="22"/>
              </w:rPr>
              <w:t xml:space="preserve"> to jump to alphabetical sections of the Glossary.</w:t>
            </w:r>
          </w:p>
          <w:p w:rsidR="00871A93" w:rsidRPr="00CF1DF1" w:rsidRDefault="00871A93" w:rsidP="00616BF8">
            <w:pPr>
              <w:pStyle w:val="FLBlockQuoteBodyText"/>
              <w:ind w:left="0"/>
            </w:pPr>
          </w:p>
          <w:p w:rsidR="00E628CE" w:rsidRPr="00CF1DF1" w:rsidRDefault="00E628CE" w:rsidP="00616BF8">
            <w:pPr>
              <w:pStyle w:val="FLBlockQuoteBodyText"/>
              <w:ind w:left="0"/>
            </w:pPr>
            <w:r w:rsidRPr="00CF1DF1">
              <w:t>A B C D E F G H I J K L M N O P Q R S T U V W X Y Z</w:t>
            </w:r>
          </w:p>
        </w:tc>
      </w:tr>
      <w:tr w:rsidR="00E628CE" w:rsidRPr="00CF1DF1" w:rsidTr="008A5AAC">
        <w:trPr>
          <w:trHeight w:val="512"/>
        </w:trPr>
        <w:tc>
          <w:tcPr>
            <w:tcW w:w="2405" w:type="dxa"/>
            <w:shd w:val="clear" w:color="auto" w:fill="D9D9D9" w:themeFill="background1" w:themeFillShade="D9"/>
          </w:tcPr>
          <w:p w:rsidR="00E628CE" w:rsidRPr="00CF1DF1" w:rsidRDefault="00E628CE" w:rsidP="008A5AAC">
            <w:pPr>
              <w:rPr>
                <w:rFonts w:cstheme="minorHAnsi"/>
              </w:rPr>
            </w:pPr>
            <w:r w:rsidRPr="00CF1DF1">
              <w:rPr>
                <w:rFonts w:cstheme="minorHAnsi"/>
                <w:b/>
              </w:rPr>
              <w:t xml:space="preserve">Notes and assets </w:t>
            </w:r>
            <w:r w:rsidRPr="00CF1DF1">
              <w:rPr>
                <w:rFonts w:cstheme="minorHAnsi"/>
                <w:b/>
              </w:rPr>
              <w:br/>
            </w:r>
            <w:r w:rsidRPr="00CF1DF1">
              <w:rPr>
                <w:rFonts w:cstheme="minorHAnsi"/>
              </w:rPr>
              <w:t>(videos, interactives,</w:t>
            </w:r>
            <w:r w:rsidRPr="00CF1DF1">
              <w:rPr>
                <w:rFonts w:cstheme="minorHAnsi"/>
                <w:b/>
              </w:rPr>
              <w:t xml:space="preserve"> </w:t>
            </w:r>
            <w:r w:rsidRPr="00CF1DF1">
              <w:rPr>
                <w:rFonts w:cstheme="minorHAnsi"/>
              </w:rPr>
              <w:t>links and downloads)</w:t>
            </w:r>
          </w:p>
        </w:tc>
        <w:tc>
          <w:tcPr>
            <w:tcW w:w="6611" w:type="dxa"/>
            <w:gridSpan w:val="3"/>
          </w:tcPr>
          <w:p w:rsidR="00E628CE" w:rsidRPr="00CF1DF1" w:rsidRDefault="00042E4C" w:rsidP="008A5AAC">
            <w:hyperlink r:id="rId25" w:history="1">
              <w:r w:rsidRPr="004143EC">
                <w:rPr>
                  <w:rStyle w:val="Hyperlink"/>
                </w:rPr>
                <w:t>[448] Writing About Music - Glossary.xlsx</w:t>
              </w:r>
            </w:hyperlink>
          </w:p>
          <w:p w:rsidR="00F64190" w:rsidRPr="00CF1DF1" w:rsidRDefault="00F64190" w:rsidP="008A5AAC"/>
          <w:p w:rsidR="00F64190" w:rsidRPr="00CF1DF1" w:rsidRDefault="00F64190">
            <w:pPr>
              <w:rPr>
                <w:b/>
              </w:rPr>
            </w:pPr>
            <w:r w:rsidRPr="00CF1DF1">
              <w:rPr>
                <w:b/>
              </w:rPr>
              <w:t>Downloads section</w:t>
            </w:r>
          </w:p>
          <w:p w:rsidR="00F64190" w:rsidRPr="00CF1DF1" w:rsidRDefault="00F64190" w:rsidP="00616BF8">
            <w:pPr>
              <w:pStyle w:val="FLUnorderedBullets"/>
            </w:pPr>
            <w:r w:rsidRPr="00CF1DF1">
              <w:t>Glossary (PDF version)</w:t>
            </w:r>
          </w:p>
        </w:tc>
      </w:tr>
    </w:tbl>
    <w:p w:rsidR="00D93325" w:rsidRPr="00CF1DF1" w:rsidRDefault="00D93325" w:rsidP="0080783B">
      <w:pPr>
        <w:rPr>
          <w:lang w:eastAsia="en-GB"/>
        </w:rPr>
      </w:pPr>
    </w:p>
    <w:sectPr w:rsidR="00D93325" w:rsidRPr="00CF1DF1" w:rsidSect="0016167E">
      <w:headerReference w:type="default" r:id="rId26"/>
      <w:footerReference w:type="default" r:id="rId2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Oliver Sacker" w:date="2024-11-22T13:50:00Z" w:initials="OS">
    <w:p w:rsidR="007017F9" w:rsidRDefault="007017F9" w:rsidP="00DA0EAB">
      <w:pPr>
        <w:pStyle w:val="CommentText"/>
      </w:pPr>
      <w:r>
        <w:rPr>
          <w:rStyle w:val="CommentReference"/>
        </w:rPr>
        <w:annotationRef/>
      </w:r>
      <w:r>
        <w:t>Further to Matt W’s comment in the WIP, this depends on finding a suitable location for this to happen.</w:t>
      </w:r>
    </w:p>
  </w:comment>
</w:comment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B0E46" w:rsidRDefault="00BB0E46" w:rsidP="00DC7BAA">
      <w:pPr>
        <w:spacing w:after="0" w:line="240" w:lineRule="auto"/>
      </w:pPr>
      <w:r>
        <w:separator/>
      </w:r>
    </w:p>
  </w:endnote>
  <w:endnote w:type="continuationSeparator" w:id="0">
    <w:p w:rsidR="00BB0E46" w:rsidRDefault="00BB0E46" w:rsidP="00DC7BAA">
      <w:pPr>
        <w:spacing w:after="0" w:line="240" w:lineRule="auto"/>
      </w:pPr>
      <w:r>
        <w:continuationSeparator/>
      </w:r>
    </w:p>
  </w:endnote>
  <w:endnote w:type="continuationNotice" w:id="1">
    <w:p w:rsidR="00BB0E46" w:rsidRDefault="00BB0E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2049986269"/>
      <w:docPartObj>
        <w:docPartGallery w:val="Page Numbers (Bottom of Page)"/>
        <w:docPartUnique/>
      </w:docPartObj>
    </w:sdtPr>
    <w:sdtContent>
      <w:sdt>
        <w:sdtPr>
          <w:rPr>
            <w:sz w:val="20"/>
            <w:szCs w:val="20"/>
          </w:rPr>
          <w:id w:val="-1769616900"/>
          <w:docPartObj>
            <w:docPartGallery w:val="Page Numbers (Top of Page)"/>
            <w:docPartUnique/>
          </w:docPartObj>
        </w:sdtPr>
        <w:sdtContent>
          <w:p w:rsidR="007017F9" w:rsidRPr="003F46F8" w:rsidRDefault="007017F9">
            <w:pPr>
              <w:pStyle w:val="Footer"/>
              <w:jc w:val="right"/>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gridCol w:w="4490"/>
            </w:tblGrid>
            <w:tr w:rsidR="007017F9" w:rsidRPr="003F46F8" w:rsidTr="00083642">
              <w:tc>
                <w:tcPr>
                  <w:tcW w:w="4536" w:type="dxa"/>
                </w:tcPr>
                <w:p w:rsidR="007017F9" w:rsidRPr="00C0572C" w:rsidRDefault="007017F9" w:rsidP="00620238">
                  <w:pPr>
                    <w:pStyle w:val="Footer"/>
                    <w:rPr>
                      <w:sz w:val="16"/>
                      <w:szCs w:val="16"/>
                    </w:rPr>
                  </w:pPr>
                  <w:r>
                    <w:rPr>
                      <w:sz w:val="16"/>
                      <w:szCs w:val="16"/>
                    </w:rPr>
                    <w:t>[448] Writing About Music - Content Script</w:t>
                  </w:r>
                  <w:r w:rsidRPr="005074CF">
                    <w:rPr>
                      <w:sz w:val="16"/>
                      <w:szCs w:val="16"/>
                    </w:rPr>
                    <w:t>_v</w:t>
                  </w:r>
                  <w:r>
                    <w:rPr>
                      <w:sz w:val="16"/>
                      <w:szCs w:val="16"/>
                    </w:rPr>
                    <w:t>1.4 (</w:t>
                  </w:r>
                  <w:r w:rsidR="009F6AE9">
                    <w:rPr>
                      <w:sz w:val="16"/>
                      <w:szCs w:val="16"/>
                    </w:rPr>
                    <w:t>extract</w:t>
                  </w:r>
                  <w:r>
                    <w:rPr>
                      <w:sz w:val="16"/>
                      <w:szCs w:val="16"/>
                    </w:rPr>
                    <w:t>)</w:t>
                  </w:r>
                </w:p>
              </w:tc>
              <w:tc>
                <w:tcPr>
                  <w:tcW w:w="4490" w:type="dxa"/>
                </w:tcPr>
                <w:p w:rsidR="007017F9" w:rsidRPr="00C0572C" w:rsidRDefault="007017F9" w:rsidP="001B403F">
                  <w:pPr>
                    <w:pStyle w:val="Footer"/>
                    <w:tabs>
                      <w:tab w:val="left" w:pos="3300"/>
                    </w:tabs>
                    <w:rPr>
                      <w:sz w:val="16"/>
                      <w:szCs w:val="16"/>
                    </w:rPr>
                  </w:pPr>
                  <w:r w:rsidRPr="00C0572C">
                    <w:rPr>
                      <w:sz w:val="16"/>
                      <w:szCs w:val="16"/>
                    </w:rPr>
                    <w:tab/>
                  </w:r>
                  <w:r w:rsidRPr="00C0572C">
                    <w:rPr>
                      <w:sz w:val="16"/>
                      <w:szCs w:val="16"/>
                    </w:rPr>
                    <w:tab/>
                    <w:t xml:space="preserve">Page </w:t>
                  </w:r>
                  <w:r w:rsidRPr="00C0572C">
                    <w:rPr>
                      <w:bCs/>
                      <w:sz w:val="16"/>
                      <w:szCs w:val="16"/>
                    </w:rPr>
                    <w:fldChar w:fldCharType="begin"/>
                  </w:r>
                  <w:r w:rsidRPr="00C0572C">
                    <w:rPr>
                      <w:bCs/>
                      <w:sz w:val="16"/>
                      <w:szCs w:val="16"/>
                    </w:rPr>
                    <w:instrText xml:space="preserve"> PAGE </w:instrText>
                  </w:r>
                  <w:r w:rsidRPr="00C0572C">
                    <w:rPr>
                      <w:bCs/>
                      <w:sz w:val="16"/>
                      <w:szCs w:val="16"/>
                    </w:rPr>
                    <w:fldChar w:fldCharType="separate"/>
                  </w:r>
                  <w:r w:rsidR="00E92008">
                    <w:rPr>
                      <w:bCs/>
                      <w:noProof/>
                      <w:sz w:val="16"/>
                      <w:szCs w:val="16"/>
                    </w:rPr>
                    <w:t>41</w:t>
                  </w:r>
                  <w:r w:rsidRPr="00C0572C">
                    <w:rPr>
                      <w:bCs/>
                      <w:sz w:val="16"/>
                      <w:szCs w:val="16"/>
                    </w:rPr>
                    <w:fldChar w:fldCharType="end"/>
                  </w:r>
                  <w:r w:rsidRPr="00C0572C">
                    <w:rPr>
                      <w:sz w:val="16"/>
                      <w:szCs w:val="16"/>
                    </w:rPr>
                    <w:t xml:space="preserve"> of </w:t>
                  </w:r>
                  <w:r w:rsidRPr="00C0572C">
                    <w:rPr>
                      <w:bCs/>
                      <w:sz w:val="16"/>
                      <w:szCs w:val="16"/>
                    </w:rPr>
                    <w:fldChar w:fldCharType="begin"/>
                  </w:r>
                  <w:r w:rsidRPr="00C0572C">
                    <w:rPr>
                      <w:bCs/>
                      <w:sz w:val="16"/>
                      <w:szCs w:val="16"/>
                    </w:rPr>
                    <w:instrText xml:space="preserve"> NUMPAGES  </w:instrText>
                  </w:r>
                  <w:r w:rsidRPr="00C0572C">
                    <w:rPr>
                      <w:bCs/>
                      <w:sz w:val="16"/>
                      <w:szCs w:val="16"/>
                    </w:rPr>
                    <w:fldChar w:fldCharType="separate"/>
                  </w:r>
                  <w:r w:rsidR="00E92008">
                    <w:rPr>
                      <w:bCs/>
                      <w:noProof/>
                      <w:sz w:val="16"/>
                      <w:szCs w:val="16"/>
                    </w:rPr>
                    <w:t>98</w:t>
                  </w:r>
                  <w:r w:rsidRPr="00C0572C">
                    <w:rPr>
                      <w:bCs/>
                      <w:sz w:val="16"/>
                      <w:szCs w:val="16"/>
                    </w:rPr>
                    <w:fldChar w:fldCharType="end"/>
                  </w:r>
                </w:p>
              </w:tc>
            </w:tr>
          </w:tbl>
          <w:p w:rsidR="007017F9" w:rsidRPr="003F46F8" w:rsidRDefault="00000000">
            <w:pPr>
              <w:pStyle w:val="Footer"/>
              <w:rPr>
                <w:sz w:val="20"/>
                <w:szCs w:val="20"/>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444888332"/>
      <w:docPartObj>
        <w:docPartGallery w:val="Page Numbers (Bottom of Page)"/>
        <w:docPartUnique/>
      </w:docPartObj>
    </w:sdtPr>
    <w:sdtContent>
      <w:sdt>
        <w:sdtPr>
          <w:rPr>
            <w:sz w:val="20"/>
            <w:szCs w:val="20"/>
          </w:rPr>
          <w:id w:val="-256983519"/>
          <w:docPartObj>
            <w:docPartGallery w:val="Page Numbers (Top of Page)"/>
            <w:docPartUnique/>
          </w:docPartObj>
        </w:sdtPr>
        <w:sdtContent>
          <w:p w:rsidR="007017F9" w:rsidRPr="003F46F8" w:rsidRDefault="007017F9">
            <w:pPr>
              <w:pStyle w:val="Footer"/>
              <w:jc w:val="right"/>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57"/>
              <w:gridCol w:w="4569"/>
            </w:tblGrid>
            <w:tr w:rsidR="007017F9" w:rsidRPr="003F46F8" w:rsidTr="003F46F8">
              <w:tc>
                <w:tcPr>
                  <w:tcW w:w="4457" w:type="dxa"/>
                </w:tcPr>
                <w:p w:rsidR="007017F9" w:rsidRPr="00C0572C" w:rsidRDefault="007017F9" w:rsidP="009A6544">
                  <w:pPr>
                    <w:pStyle w:val="Footer"/>
                    <w:rPr>
                      <w:sz w:val="16"/>
                      <w:szCs w:val="16"/>
                    </w:rPr>
                  </w:pPr>
                  <w:r>
                    <w:rPr>
                      <w:sz w:val="16"/>
                      <w:szCs w:val="16"/>
                    </w:rPr>
                    <w:t>[448] Writing About Music - Content Script_v0.2</w:t>
                  </w:r>
                </w:p>
              </w:tc>
              <w:tc>
                <w:tcPr>
                  <w:tcW w:w="4569" w:type="dxa"/>
                </w:tcPr>
                <w:p w:rsidR="007017F9" w:rsidRPr="00C0572C" w:rsidRDefault="007017F9" w:rsidP="001B403F">
                  <w:pPr>
                    <w:pStyle w:val="Footer"/>
                    <w:tabs>
                      <w:tab w:val="left" w:pos="3300"/>
                    </w:tabs>
                    <w:rPr>
                      <w:sz w:val="16"/>
                      <w:szCs w:val="16"/>
                    </w:rPr>
                  </w:pPr>
                  <w:r w:rsidRPr="00C0572C">
                    <w:rPr>
                      <w:sz w:val="16"/>
                      <w:szCs w:val="16"/>
                    </w:rPr>
                    <w:tab/>
                  </w:r>
                  <w:r w:rsidRPr="00C0572C">
                    <w:rPr>
                      <w:sz w:val="16"/>
                      <w:szCs w:val="16"/>
                    </w:rPr>
                    <w:tab/>
                    <w:t xml:space="preserve">Page </w:t>
                  </w:r>
                  <w:r w:rsidRPr="00C0572C">
                    <w:rPr>
                      <w:bCs/>
                      <w:sz w:val="16"/>
                      <w:szCs w:val="16"/>
                    </w:rPr>
                    <w:fldChar w:fldCharType="begin"/>
                  </w:r>
                  <w:r w:rsidRPr="00C0572C">
                    <w:rPr>
                      <w:bCs/>
                      <w:sz w:val="16"/>
                      <w:szCs w:val="16"/>
                    </w:rPr>
                    <w:instrText xml:space="preserve"> PAGE </w:instrText>
                  </w:r>
                  <w:r w:rsidRPr="00C0572C">
                    <w:rPr>
                      <w:bCs/>
                      <w:sz w:val="16"/>
                      <w:szCs w:val="16"/>
                    </w:rPr>
                    <w:fldChar w:fldCharType="separate"/>
                  </w:r>
                  <w:r w:rsidR="00E92008">
                    <w:rPr>
                      <w:bCs/>
                      <w:noProof/>
                      <w:sz w:val="16"/>
                      <w:szCs w:val="16"/>
                    </w:rPr>
                    <w:t>49</w:t>
                  </w:r>
                  <w:r w:rsidRPr="00C0572C">
                    <w:rPr>
                      <w:bCs/>
                      <w:sz w:val="16"/>
                      <w:szCs w:val="16"/>
                    </w:rPr>
                    <w:fldChar w:fldCharType="end"/>
                  </w:r>
                  <w:r w:rsidRPr="00C0572C">
                    <w:rPr>
                      <w:sz w:val="16"/>
                      <w:szCs w:val="16"/>
                    </w:rPr>
                    <w:t xml:space="preserve"> of </w:t>
                  </w:r>
                  <w:r w:rsidRPr="00C0572C">
                    <w:rPr>
                      <w:bCs/>
                      <w:sz w:val="16"/>
                      <w:szCs w:val="16"/>
                    </w:rPr>
                    <w:fldChar w:fldCharType="begin"/>
                  </w:r>
                  <w:r w:rsidRPr="00C0572C">
                    <w:rPr>
                      <w:bCs/>
                      <w:sz w:val="16"/>
                      <w:szCs w:val="16"/>
                    </w:rPr>
                    <w:instrText xml:space="preserve"> NUMPAGES  </w:instrText>
                  </w:r>
                  <w:r w:rsidRPr="00C0572C">
                    <w:rPr>
                      <w:bCs/>
                      <w:sz w:val="16"/>
                      <w:szCs w:val="16"/>
                    </w:rPr>
                    <w:fldChar w:fldCharType="separate"/>
                  </w:r>
                  <w:r w:rsidR="00E92008">
                    <w:rPr>
                      <w:bCs/>
                      <w:noProof/>
                      <w:sz w:val="16"/>
                      <w:szCs w:val="16"/>
                    </w:rPr>
                    <w:t>98</w:t>
                  </w:r>
                  <w:r w:rsidRPr="00C0572C">
                    <w:rPr>
                      <w:bCs/>
                      <w:sz w:val="16"/>
                      <w:szCs w:val="16"/>
                    </w:rPr>
                    <w:fldChar w:fldCharType="end"/>
                  </w:r>
                </w:p>
              </w:tc>
            </w:tr>
          </w:tbl>
          <w:p w:rsidR="007017F9" w:rsidRPr="003F46F8" w:rsidRDefault="00000000">
            <w:pPr>
              <w:pStyle w:val="Footer"/>
              <w:rPr>
                <w:sz w:val="20"/>
                <w:szCs w:val="20"/>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B0E46" w:rsidRDefault="00BB0E46" w:rsidP="00DC7BAA">
      <w:pPr>
        <w:spacing w:after="0" w:line="240" w:lineRule="auto"/>
      </w:pPr>
      <w:r>
        <w:separator/>
      </w:r>
    </w:p>
  </w:footnote>
  <w:footnote w:type="continuationSeparator" w:id="0">
    <w:p w:rsidR="00BB0E46" w:rsidRDefault="00BB0E46" w:rsidP="00DC7BAA">
      <w:pPr>
        <w:spacing w:after="0" w:line="240" w:lineRule="auto"/>
      </w:pPr>
      <w:r>
        <w:continuationSeparator/>
      </w:r>
    </w:p>
  </w:footnote>
  <w:footnote w:type="continuationNotice" w:id="1">
    <w:p w:rsidR="00BB0E46" w:rsidRDefault="00BB0E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017F9" w:rsidRPr="00700B69" w:rsidRDefault="007017F9" w:rsidP="004E0B06">
    <w:pPr>
      <w:pStyle w:val="Header"/>
      <w:rPr>
        <w:rFonts w:ascii="Arial" w:hAnsi="Arial" w:cs="Arial"/>
        <w:sz w:val="16"/>
        <w:szCs w:val="16"/>
      </w:rPr>
    </w:pPr>
    <w:r w:rsidRPr="00700B69">
      <w:rPr>
        <w:rFonts w:ascii="Arial" w:hAnsi="Arial" w:cs="Arial"/>
        <w:sz w:val="16"/>
        <w:szCs w:val="16"/>
      </w:rPr>
      <w:t xml:space="preserve">Content Script: </w:t>
    </w:r>
    <w:r>
      <w:rPr>
        <w:rFonts w:ascii="Arial" w:hAnsi="Arial" w:cs="Arial"/>
        <w:sz w:val="16"/>
        <w:szCs w:val="16"/>
      </w:rPr>
      <w:t>[448] Writing About Music</w:t>
    </w:r>
  </w:p>
  <w:p w:rsidR="007017F9" w:rsidRPr="0072047D" w:rsidRDefault="007017F9" w:rsidP="0072047D">
    <w:pPr>
      <w:pStyle w:val="Header"/>
      <w:rPr>
        <w:rFonts w:ascii="Arial" w:hAnsi="Arial" w:cs="Arial"/>
        <w:sz w:val="16"/>
        <w:szCs w:val="16"/>
      </w:rPr>
    </w:pPr>
    <w:r>
      <w:rPr>
        <w:rFonts w:ascii="Arial" w:hAnsi="Arial" w:cs="Arial"/>
        <w:sz w:val="16"/>
        <w:szCs w:val="16"/>
      </w:rPr>
      <w:t>Week 1: Sonic environments –</w:t>
    </w:r>
    <w:r w:rsidRPr="0072047D">
      <w:rPr>
        <w:rFonts w:ascii="Arial" w:hAnsi="Arial" w:cs="Arial"/>
        <w:sz w:val="16"/>
        <w:szCs w:val="16"/>
      </w:rPr>
      <w:t xml:space="preserve"> What is critical listening?</w:t>
    </w:r>
  </w:p>
  <w:p w:rsidR="007017F9" w:rsidRPr="0072047D" w:rsidRDefault="007017F9" w:rsidP="0072047D">
    <w:pPr>
      <w:pStyle w:val="Header"/>
      <w:rPr>
        <w:rFonts w:ascii="Arial" w:hAnsi="Arial" w:cs="Arial"/>
        <w:sz w:val="16"/>
        <w:szCs w:val="16"/>
      </w:rPr>
    </w:pPr>
    <w:r>
      <w:rPr>
        <w:rFonts w:ascii="Arial" w:hAnsi="Arial" w:cs="Arial"/>
        <w:sz w:val="16"/>
        <w:szCs w:val="16"/>
      </w:rPr>
      <w:t>Week 2: Musical stylistics –</w:t>
    </w:r>
    <w:r w:rsidRPr="0072047D">
      <w:rPr>
        <w:rFonts w:ascii="Arial" w:hAnsi="Arial" w:cs="Arial"/>
        <w:sz w:val="16"/>
        <w:szCs w:val="16"/>
      </w:rPr>
      <w:t xml:space="preserve"> Describing what we hear</w:t>
    </w:r>
  </w:p>
  <w:p w:rsidR="007017F9" w:rsidRPr="0072047D" w:rsidRDefault="007017F9" w:rsidP="0072047D">
    <w:pPr>
      <w:pStyle w:val="Header"/>
      <w:rPr>
        <w:rFonts w:ascii="Arial" w:hAnsi="Arial" w:cs="Arial"/>
        <w:sz w:val="16"/>
        <w:szCs w:val="16"/>
      </w:rPr>
    </w:pPr>
    <w:r>
      <w:rPr>
        <w:rFonts w:ascii="Arial" w:hAnsi="Arial" w:cs="Arial"/>
        <w:sz w:val="16"/>
        <w:szCs w:val="16"/>
      </w:rPr>
      <w:t>Week 3: Crafting an argument –</w:t>
    </w:r>
    <w:r w:rsidRPr="0072047D">
      <w:rPr>
        <w:rFonts w:ascii="Arial" w:hAnsi="Arial" w:cs="Arial"/>
        <w:sz w:val="16"/>
        <w:szCs w:val="16"/>
      </w:rPr>
      <w:t xml:space="preserve"> Using persuasive evidence</w:t>
    </w:r>
  </w:p>
  <w:p w:rsidR="007017F9" w:rsidRDefault="007017F9" w:rsidP="0072047D">
    <w:pPr>
      <w:pStyle w:val="Header"/>
      <w:rPr>
        <w:rFonts w:ascii="Arial" w:hAnsi="Arial" w:cs="Arial"/>
        <w:sz w:val="16"/>
        <w:szCs w:val="16"/>
      </w:rPr>
    </w:pPr>
    <w:r w:rsidRPr="0072047D">
      <w:rPr>
        <w:rFonts w:ascii="Arial" w:hAnsi="Arial" w:cs="Arial"/>
        <w:sz w:val="16"/>
        <w:szCs w:val="16"/>
      </w:rPr>
      <w:t>Week 4: Writing about music and beyond</w:t>
    </w:r>
  </w:p>
  <w:p w:rsidR="007017F9" w:rsidRDefault="007017F9" w:rsidP="0072047D">
    <w:pPr>
      <w:pStyle w:val="Header"/>
      <w:rPr>
        <w:rFonts w:ascii="Arial" w:hAnsi="Arial" w:cs="Arial"/>
        <w:sz w:val="16"/>
        <w:szCs w:val="16"/>
      </w:rPr>
    </w:pPr>
  </w:p>
  <w:p w:rsidR="007017F9" w:rsidRPr="00700B69" w:rsidRDefault="007017F9" w:rsidP="0072047D">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017F9" w:rsidRPr="00700B69" w:rsidRDefault="007017F9" w:rsidP="004E0B06">
    <w:pPr>
      <w:pStyle w:val="Header"/>
      <w:rPr>
        <w:rFonts w:ascii="Arial" w:hAnsi="Arial" w:cs="Arial"/>
        <w:sz w:val="16"/>
        <w:szCs w:val="16"/>
      </w:rPr>
    </w:pPr>
    <w:r w:rsidRPr="00700B69">
      <w:rPr>
        <w:rFonts w:ascii="Arial" w:hAnsi="Arial" w:cs="Arial"/>
        <w:sz w:val="16"/>
        <w:szCs w:val="16"/>
      </w:rPr>
      <w:t xml:space="preserve">Content Script: </w:t>
    </w:r>
    <w:r>
      <w:rPr>
        <w:rFonts w:ascii="Arial" w:hAnsi="Arial" w:cs="Arial"/>
        <w:sz w:val="16"/>
        <w:szCs w:val="16"/>
      </w:rPr>
      <w:t>[448] Writing About Music</w:t>
    </w:r>
  </w:p>
  <w:p w:rsidR="007017F9" w:rsidRPr="0072047D" w:rsidRDefault="007017F9" w:rsidP="0072047D">
    <w:pPr>
      <w:pStyle w:val="Header"/>
      <w:rPr>
        <w:rFonts w:ascii="Arial" w:hAnsi="Arial" w:cs="Arial"/>
        <w:sz w:val="16"/>
        <w:szCs w:val="16"/>
      </w:rPr>
    </w:pPr>
    <w:r w:rsidRPr="0072047D">
      <w:rPr>
        <w:rFonts w:ascii="Arial" w:hAnsi="Arial" w:cs="Arial"/>
        <w:sz w:val="16"/>
        <w:szCs w:val="16"/>
      </w:rPr>
      <w:t>Week 1: Sonic environments: What is critical listening?</w:t>
    </w:r>
  </w:p>
  <w:p w:rsidR="007017F9" w:rsidRPr="0072047D" w:rsidRDefault="007017F9" w:rsidP="0072047D">
    <w:pPr>
      <w:pStyle w:val="Header"/>
      <w:rPr>
        <w:rFonts w:ascii="Arial" w:hAnsi="Arial" w:cs="Arial"/>
        <w:sz w:val="16"/>
        <w:szCs w:val="16"/>
      </w:rPr>
    </w:pPr>
    <w:r w:rsidRPr="0072047D">
      <w:rPr>
        <w:rFonts w:ascii="Arial" w:hAnsi="Arial" w:cs="Arial"/>
        <w:sz w:val="16"/>
        <w:szCs w:val="16"/>
      </w:rPr>
      <w:t>Week 2: Musical stylistics: Describing what we hear</w:t>
    </w:r>
  </w:p>
  <w:p w:rsidR="007017F9" w:rsidRPr="0072047D" w:rsidRDefault="007017F9" w:rsidP="0072047D">
    <w:pPr>
      <w:pStyle w:val="Header"/>
      <w:rPr>
        <w:rFonts w:ascii="Arial" w:hAnsi="Arial" w:cs="Arial"/>
        <w:sz w:val="16"/>
        <w:szCs w:val="16"/>
      </w:rPr>
    </w:pPr>
    <w:r w:rsidRPr="0072047D">
      <w:rPr>
        <w:rFonts w:ascii="Arial" w:hAnsi="Arial" w:cs="Arial"/>
        <w:sz w:val="16"/>
        <w:szCs w:val="16"/>
      </w:rPr>
      <w:t>Week 3: Crafting an argument: Using persuasive evidence</w:t>
    </w:r>
  </w:p>
  <w:p w:rsidR="007017F9" w:rsidRDefault="007017F9" w:rsidP="0072047D">
    <w:pPr>
      <w:pStyle w:val="Header"/>
      <w:rPr>
        <w:rFonts w:ascii="Arial" w:hAnsi="Arial" w:cs="Arial"/>
        <w:sz w:val="16"/>
        <w:szCs w:val="16"/>
      </w:rPr>
    </w:pPr>
    <w:r w:rsidRPr="0072047D">
      <w:rPr>
        <w:rFonts w:ascii="Arial" w:hAnsi="Arial" w:cs="Arial"/>
        <w:sz w:val="16"/>
        <w:szCs w:val="16"/>
      </w:rPr>
      <w:t>Week 4: Writing about music and beyond</w:t>
    </w:r>
  </w:p>
  <w:p w:rsidR="007017F9" w:rsidRDefault="007017F9" w:rsidP="0072047D">
    <w:pPr>
      <w:pStyle w:val="Header"/>
      <w:rPr>
        <w:rFonts w:ascii="Arial" w:hAnsi="Arial" w:cs="Arial"/>
        <w:sz w:val="16"/>
        <w:szCs w:val="16"/>
      </w:rPr>
    </w:pPr>
  </w:p>
  <w:p w:rsidR="007017F9" w:rsidRPr="00700B69" w:rsidRDefault="007017F9" w:rsidP="0072047D">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426A54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A2846"/>
    <w:multiLevelType w:val="hybridMultilevel"/>
    <w:tmpl w:val="A078CC16"/>
    <w:lvl w:ilvl="0" w:tplc="32E85A42">
      <w:start w:val="1"/>
      <w:numFmt w:val="decimal"/>
      <w:lvlText w:val="%1."/>
      <w:lvlJc w:val="left"/>
      <w:pPr>
        <w:ind w:left="1145" w:hanging="360"/>
      </w:p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4" w15:restartNumberingAfterBreak="0">
    <w:nsid w:val="007E0244"/>
    <w:multiLevelType w:val="hybridMultilevel"/>
    <w:tmpl w:val="2136747C"/>
    <w:lvl w:ilvl="0" w:tplc="88DCF622">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012210FF"/>
    <w:multiLevelType w:val="hybridMultilevel"/>
    <w:tmpl w:val="A2FAD096"/>
    <w:lvl w:ilvl="0" w:tplc="DFA093A8">
      <w:start w:val="1"/>
      <w:numFmt w:val="decimal"/>
      <w:lvlText w:val="%1."/>
      <w:lvlJc w:val="lef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6" w15:restartNumberingAfterBreak="0">
    <w:nsid w:val="05AF4198"/>
    <w:multiLevelType w:val="hybridMultilevel"/>
    <w:tmpl w:val="3C28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906D3C"/>
    <w:multiLevelType w:val="multilevel"/>
    <w:tmpl w:val="CDA4AF64"/>
    <w:lvl w:ilvl="0">
      <w:start w:val="1"/>
      <w:numFmt w:val="decimal"/>
      <w:pStyle w:val="FLBlockQuoteOrderedBullets"/>
      <w:lvlText w:val="%1."/>
      <w:lvlJc w:val="left"/>
      <w:pPr>
        <w:ind w:left="785"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965ADE"/>
    <w:multiLevelType w:val="hybridMultilevel"/>
    <w:tmpl w:val="86E81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7B04A9"/>
    <w:multiLevelType w:val="hybridMultilevel"/>
    <w:tmpl w:val="05B6525E"/>
    <w:lvl w:ilvl="0" w:tplc="2DB4A25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81721A"/>
    <w:multiLevelType w:val="hybridMultilevel"/>
    <w:tmpl w:val="4BC41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5E1535"/>
    <w:multiLevelType w:val="hybridMultilevel"/>
    <w:tmpl w:val="926A8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2E3662"/>
    <w:multiLevelType w:val="hybridMultilevel"/>
    <w:tmpl w:val="27986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E0779D"/>
    <w:multiLevelType w:val="hybridMultilevel"/>
    <w:tmpl w:val="0862D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B627F6"/>
    <w:multiLevelType w:val="hybridMultilevel"/>
    <w:tmpl w:val="80106604"/>
    <w:lvl w:ilvl="0" w:tplc="9F5CFE1C">
      <w:start w:val="1"/>
      <w:numFmt w:val="bullet"/>
      <w:pStyle w:val="FLUnorderedBullets"/>
      <w:lvlText w:val=""/>
      <w:lvlJc w:val="left"/>
      <w:pPr>
        <w:ind w:left="1287" w:hanging="360"/>
      </w:pPr>
      <w:rPr>
        <w:rFonts w:ascii="Symbol" w:hAnsi="Symbol" w:hint="default"/>
        <w:color w:val="1D1B11" w:themeColor="background2" w:themeShade="1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22566BF8"/>
    <w:multiLevelType w:val="hybridMultilevel"/>
    <w:tmpl w:val="9C7CE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49558D"/>
    <w:multiLevelType w:val="hybridMultilevel"/>
    <w:tmpl w:val="71261D0C"/>
    <w:lvl w:ilvl="0" w:tplc="90A6D9C0">
      <w:start w:val="1"/>
      <w:numFmt w:val="decimal"/>
      <w:lvlText w:val="%1."/>
      <w:lvlJc w:val="left"/>
      <w:pPr>
        <w:ind w:left="1145" w:hanging="360"/>
      </w:p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7" w15:restartNumberingAfterBreak="0">
    <w:nsid w:val="255E33B3"/>
    <w:multiLevelType w:val="hybridMultilevel"/>
    <w:tmpl w:val="0B981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411072"/>
    <w:multiLevelType w:val="hybridMultilevel"/>
    <w:tmpl w:val="C2AAB04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8B97577"/>
    <w:multiLevelType w:val="hybridMultilevel"/>
    <w:tmpl w:val="741CF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1E3DC8"/>
    <w:multiLevelType w:val="hybridMultilevel"/>
    <w:tmpl w:val="B78CE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944328"/>
    <w:multiLevelType w:val="hybridMultilevel"/>
    <w:tmpl w:val="3FA0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E35EAA"/>
    <w:multiLevelType w:val="hybridMultilevel"/>
    <w:tmpl w:val="DB42F8AE"/>
    <w:lvl w:ilvl="0" w:tplc="72BC325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5DF6647"/>
    <w:multiLevelType w:val="hybridMultilevel"/>
    <w:tmpl w:val="EE525696"/>
    <w:lvl w:ilvl="0" w:tplc="61CEB05A">
      <w:start w:val="1"/>
      <w:numFmt w:val="decimal"/>
      <w:pStyle w:val="FLOrderedBullets"/>
      <w:lvlText w:val="%1."/>
      <w:lvlJc w:val="left"/>
      <w:pPr>
        <w:ind w:left="927" w:hanging="360"/>
      </w:pPr>
      <w:rPr>
        <w:rFonts w:hint="default"/>
        <w:color w:val="1D1B11" w:themeColor="background2" w:themeShade="1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380B38CC"/>
    <w:multiLevelType w:val="hybridMultilevel"/>
    <w:tmpl w:val="2D8EE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71105B"/>
    <w:multiLevelType w:val="hybridMultilevel"/>
    <w:tmpl w:val="26D63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80307C"/>
    <w:multiLevelType w:val="hybridMultilevel"/>
    <w:tmpl w:val="6AC6C472"/>
    <w:lvl w:ilvl="0" w:tplc="2C8EAE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D44147"/>
    <w:multiLevelType w:val="hybridMultilevel"/>
    <w:tmpl w:val="FA92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9F35DC"/>
    <w:multiLevelType w:val="hybridMultilevel"/>
    <w:tmpl w:val="EDCA0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C73048"/>
    <w:multiLevelType w:val="hybridMultilevel"/>
    <w:tmpl w:val="FAA40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841A9C"/>
    <w:multiLevelType w:val="multilevel"/>
    <w:tmpl w:val="0BB6AD4E"/>
    <w:lvl w:ilvl="0">
      <w:start w:val="1"/>
      <w:numFmt w:val="bullet"/>
      <w:pStyle w:val="FLBlockQuoteUnorderedBullets"/>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6B5251"/>
    <w:multiLevelType w:val="hybridMultilevel"/>
    <w:tmpl w:val="ED8A46B0"/>
    <w:lvl w:ilvl="0" w:tplc="2124A9EC">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8C06C2"/>
    <w:multiLevelType w:val="hybridMultilevel"/>
    <w:tmpl w:val="1C228840"/>
    <w:lvl w:ilvl="0" w:tplc="D3285802">
      <w:start w:val="1"/>
      <w:numFmt w:val="bullet"/>
      <w:pStyle w:val="Answeroptions"/>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3" w15:restartNumberingAfterBreak="0">
    <w:nsid w:val="5B133560"/>
    <w:multiLevelType w:val="hybridMultilevel"/>
    <w:tmpl w:val="B1A24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164D2B"/>
    <w:multiLevelType w:val="hybridMultilevel"/>
    <w:tmpl w:val="65946654"/>
    <w:lvl w:ilvl="0" w:tplc="62A018B2">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5" w15:restartNumberingAfterBreak="0">
    <w:nsid w:val="5F6D3369"/>
    <w:multiLevelType w:val="hybridMultilevel"/>
    <w:tmpl w:val="E048A7B2"/>
    <w:lvl w:ilvl="0" w:tplc="E7B21CD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302BC6"/>
    <w:multiLevelType w:val="hybridMultilevel"/>
    <w:tmpl w:val="DEA0334E"/>
    <w:lvl w:ilvl="0" w:tplc="6AD280A6">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7" w15:restartNumberingAfterBreak="0">
    <w:nsid w:val="6C9E2A3A"/>
    <w:multiLevelType w:val="hybridMultilevel"/>
    <w:tmpl w:val="37787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663871"/>
    <w:multiLevelType w:val="hybridMultilevel"/>
    <w:tmpl w:val="0486F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6D3067"/>
    <w:multiLevelType w:val="hybridMultilevel"/>
    <w:tmpl w:val="0F00C93E"/>
    <w:lvl w:ilvl="0" w:tplc="CBDEAA98">
      <w:start w:val="1"/>
      <w:numFmt w:val="decimal"/>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40" w15:restartNumberingAfterBreak="0">
    <w:nsid w:val="77430A18"/>
    <w:multiLevelType w:val="hybridMultilevel"/>
    <w:tmpl w:val="D0CA9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CA4B00"/>
    <w:multiLevelType w:val="hybridMultilevel"/>
    <w:tmpl w:val="8708D364"/>
    <w:lvl w:ilvl="0" w:tplc="80F2420A">
      <w:start w:val="1"/>
      <w:numFmt w:val="lowerLetter"/>
      <w:pStyle w:val="abcListParagraph"/>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num w:numId="1" w16cid:durableId="550309509">
    <w:abstractNumId w:val="2"/>
  </w:num>
  <w:num w:numId="2" w16cid:durableId="414517546">
    <w:abstractNumId w:val="1"/>
  </w:num>
  <w:num w:numId="3" w16cid:durableId="2043557125">
    <w:abstractNumId w:val="7"/>
  </w:num>
  <w:num w:numId="4" w16cid:durableId="469638370">
    <w:abstractNumId w:val="30"/>
  </w:num>
  <w:num w:numId="5" w16cid:durableId="1664773334">
    <w:abstractNumId w:val="32"/>
  </w:num>
  <w:num w:numId="6" w16cid:durableId="1125006581">
    <w:abstractNumId w:val="3"/>
  </w:num>
  <w:num w:numId="7" w16cid:durableId="1413118169">
    <w:abstractNumId w:val="35"/>
  </w:num>
  <w:num w:numId="8" w16cid:durableId="1152870926">
    <w:abstractNumId w:val="31"/>
  </w:num>
  <w:num w:numId="9" w16cid:durableId="1500000972">
    <w:abstractNumId w:val="4"/>
  </w:num>
  <w:num w:numId="10" w16cid:durableId="2009404788">
    <w:abstractNumId w:val="32"/>
  </w:num>
  <w:num w:numId="11" w16cid:durableId="211815361">
    <w:abstractNumId w:val="3"/>
  </w:num>
  <w:num w:numId="12" w16cid:durableId="11803814">
    <w:abstractNumId w:val="35"/>
  </w:num>
  <w:num w:numId="13" w16cid:durableId="1551728601">
    <w:abstractNumId w:val="31"/>
  </w:num>
  <w:num w:numId="14" w16cid:durableId="500200444">
    <w:abstractNumId w:val="16"/>
  </w:num>
  <w:num w:numId="15" w16cid:durableId="485323716">
    <w:abstractNumId w:val="34"/>
  </w:num>
  <w:num w:numId="16" w16cid:durableId="1879780821">
    <w:abstractNumId w:val="9"/>
  </w:num>
  <w:num w:numId="17" w16cid:durableId="1626622350">
    <w:abstractNumId w:val="26"/>
  </w:num>
  <w:num w:numId="18" w16cid:durableId="407072786">
    <w:abstractNumId w:val="41"/>
  </w:num>
  <w:num w:numId="19" w16cid:durableId="383599632">
    <w:abstractNumId w:val="22"/>
  </w:num>
  <w:num w:numId="20" w16cid:durableId="203366848">
    <w:abstractNumId w:val="13"/>
  </w:num>
  <w:num w:numId="21" w16cid:durableId="1945115366">
    <w:abstractNumId w:val="20"/>
  </w:num>
  <w:num w:numId="22" w16cid:durableId="576747769">
    <w:abstractNumId w:val="5"/>
  </w:num>
  <w:num w:numId="23" w16cid:durableId="268436677">
    <w:abstractNumId w:val="21"/>
  </w:num>
  <w:num w:numId="24" w16cid:durableId="1758134345">
    <w:abstractNumId w:val="41"/>
  </w:num>
  <w:num w:numId="25" w16cid:durableId="806507188">
    <w:abstractNumId w:val="22"/>
  </w:num>
  <w:num w:numId="26" w16cid:durableId="1529030034">
    <w:abstractNumId w:val="23"/>
  </w:num>
  <w:num w:numId="27" w16cid:durableId="1798640420">
    <w:abstractNumId w:val="14"/>
  </w:num>
  <w:num w:numId="28" w16cid:durableId="819928449">
    <w:abstractNumId w:val="0"/>
  </w:num>
  <w:num w:numId="29" w16cid:durableId="28796545">
    <w:abstractNumId w:val="25"/>
  </w:num>
  <w:num w:numId="30" w16cid:durableId="1322275217">
    <w:abstractNumId w:val="27"/>
  </w:num>
  <w:num w:numId="31" w16cid:durableId="602418031">
    <w:abstractNumId w:val="40"/>
  </w:num>
  <w:num w:numId="32" w16cid:durableId="468590106">
    <w:abstractNumId w:val="38"/>
  </w:num>
  <w:num w:numId="33" w16cid:durableId="544223085">
    <w:abstractNumId w:val="15"/>
  </w:num>
  <w:num w:numId="34" w16cid:durableId="670375023">
    <w:abstractNumId w:val="8"/>
  </w:num>
  <w:num w:numId="35" w16cid:durableId="1759250051">
    <w:abstractNumId w:val="24"/>
  </w:num>
  <w:num w:numId="36" w16cid:durableId="113330975">
    <w:abstractNumId w:val="11"/>
  </w:num>
  <w:num w:numId="37" w16cid:durableId="632906308">
    <w:abstractNumId w:val="33"/>
  </w:num>
  <w:num w:numId="38" w16cid:durableId="636642947">
    <w:abstractNumId w:val="37"/>
  </w:num>
  <w:num w:numId="39" w16cid:durableId="271716271">
    <w:abstractNumId w:val="18"/>
  </w:num>
  <w:num w:numId="40" w16cid:durableId="1887061828">
    <w:abstractNumId w:val="29"/>
  </w:num>
  <w:num w:numId="41" w16cid:durableId="551041348">
    <w:abstractNumId w:val="12"/>
  </w:num>
  <w:num w:numId="42" w16cid:durableId="726805865">
    <w:abstractNumId w:val="10"/>
  </w:num>
  <w:num w:numId="43" w16cid:durableId="1936131310">
    <w:abstractNumId w:val="17"/>
  </w:num>
  <w:num w:numId="44" w16cid:durableId="1763722522">
    <w:abstractNumId w:val="6"/>
  </w:num>
  <w:num w:numId="45" w16cid:durableId="1299650359">
    <w:abstractNumId w:val="19"/>
  </w:num>
  <w:num w:numId="46" w16cid:durableId="49035319">
    <w:abstractNumId w:val="28"/>
  </w:num>
  <w:num w:numId="47" w16cid:durableId="2034528316">
    <w:abstractNumId w:val="39"/>
  </w:num>
  <w:num w:numId="48" w16cid:durableId="325284005">
    <w:abstractNumId w:val="36"/>
  </w:num>
  <w:num w:numId="49" w16cid:durableId="1479764944">
    <w:abstractNumId w:val="23"/>
    <w:lvlOverride w:ilvl="0">
      <w:startOverride w:val="1"/>
    </w:lvlOverride>
  </w:num>
  <w:num w:numId="50" w16cid:durableId="1558323405">
    <w:abstractNumId w:val="23"/>
    <w:lvlOverride w:ilvl="0">
      <w:startOverride w:val="1"/>
    </w:lvlOverride>
  </w:num>
  <w:num w:numId="51" w16cid:durableId="1390498068">
    <w:abstractNumId w:val="23"/>
    <w:lvlOverride w:ilvl="0">
      <w:startOverride w:val="1"/>
    </w:lvlOverride>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liver Sacker">
    <w15:presenceInfo w15:providerId="AD" w15:userId="S-1-5-21-1390067357-1993962763-725345543-5588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E90"/>
    <w:rsid w:val="000012E7"/>
    <w:rsid w:val="00002B39"/>
    <w:rsid w:val="0000441A"/>
    <w:rsid w:val="0000450A"/>
    <w:rsid w:val="000046B4"/>
    <w:rsid w:val="000052ED"/>
    <w:rsid w:val="000061AB"/>
    <w:rsid w:val="000064C2"/>
    <w:rsid w:val="000118ED"/>
    <w:rsid w:val="00011F30"/>
    <w:rsid w:val="0001247C"/>
    <w:rsid w:val="00012EEC"/>
    <w:rsid w:val="000133E5"/>
    <w:rsid w:val="00013CCD"/>
    <w:rsid w:val="00013E3C"/>
    <w:rsid w:val="00014BCB"/>
    <w:rsid w:val="00014C67"/>
    <w:rsid w:val="00015182"/>
    <w:rsid w:val="000160A0"/>
    <w:rsid w:val="00016837"/>
    <w:rsid w:val="00016948"/>
    <w:rsid w:val="00020168"/>
    <w:rsid w:val="000213AB"/>
    <w:rsid w:val="00021FC9"/>
    <w:rsid w:val="0002205C"/>
    <w:rsid w:val="00023A84"/>
    <w:rsid w:val="00023AB2"/>
    <w:rsid w:val="000241BC"/>
    <w:rsid w:val="00025AD9"/>
    <w:rsid w:val="00026C2B"/>
    <w:rsid w:val="00027C45"/>
    <w:rsid w:val="00030023"/>
    <w:rsid w:val="00031DC3"/>
    <w:rsid w:val="000320B5"/>
    <w:rsid w:val="000326F9"/>
    <w:rsid w:val="00032CC8"/>
    <w:rsid w:val="000334E1"/>
    <w:rsid w:val="000337E9"/>
    <w:rsid w:val="00035EF6"/>
    <w:rsid w:val="00036ECC"/>
    <w:rsid w:val="0003756D"/>
    <w:rsid w:val="00037DF6"/>
    <w:rsid w:val="0004044A"/>
    <w:rsid w:val="00040E86"/>
    <w:rsid w:val="00041436"/>
    <w:rsid w:val="00042E4C"/>
    <w:rsid w:val="00043529"/>
    <w:rsid w:val="000453BF"/>
    <w:rsid w:val="00045803"/>
    <w:rsid w:val="00045D0D"/>
    <w:rsid w:val="0004673D"/>
    <w:rsid w:val="00046D62"/>
    <w:rsid w:val="00046FBC"/>
    <w:rsid w:val="00046FD0"/>
    <w:rsid w:val="0005006F"/>
    <w:rsid w:val="00050A0E"/>
    <w:rsid w:val="00051C67"/>
    <w:rsid w:val="0005236E"/>
    <w:rsid w:val="000523D5"/>
    <w:rsid w:val="00053ED8"/>
    <w:rsid w:val="000548F3"/>
    <w:rsid w:val="00055B54"/>
    <w:rsid w:val="00055EF2"/>
    <w:rsid w:val="00056043"/>
    <w:rsid w:val="00056194"/>
    <w:rsid w:val="000565E5"/>
    <w:rsid w:val="00056625"/>
    <w:rsid w:val="00056E0E"/>
    <w:rsid w:val="00056E8D"/>
    <w:rsid w:val="00057711"/>
    <w:rsid w:val="00057F42"/>
    <w:rsid w:val="000603A5"/>
    <w:rsid w:val="00060B06"/>
    <w:rsid w:val="00060D96"/>
    <w:rsid w:val="00060FB8"/>
    <w:rsid w:val="000611C7"/>
    <w:rsid w:val="00061FD4"/>
    <w:rsid w:val="0006365F"/>
    <w:rsid w:val="0006368F"/>
    <w:rsid w:val="00063B73"/>
    <w:rsid w:val="000648FA"/>
    <w:rsid w:val="00064FFB"/>
    <w:rsid w:val="000653B4"/>
    <w:rsid w:val="000659CC"/>
    <w:rsid w:val="000671DA"/>
    <w:rsid w:val="0007020F"/>
    <w:rsid w:val="000702DE"/>
    <w:rsid w:val="0007034D"/>
    <w:rsid w:val="000703FE"/>
    <w:rsid w:val="000708EA"/>
    <w:rsid w:val="00070B3C"/>
    <w:rsid w:val="000721BE"/>
    <w:rsid w:val="00072CD8"/>
    <w:rsid w:val="00072D8C"/>
    <w:rsid w:val="000735ED"/>
    <w:rsid w:val="00073736"/>
    <w:rsid w:val="00075128"/>
    <w:rsid w:val="00075388"/>
    <w:rsid w:val="00075E06"/>
    <w:rsid w:val="00076188"/>
    <w:rsid w:val="000763D3"/>
    <w:rsid w:val="00076A19"/>
    <w:rsid w:val="00077A53"/>
    <w:rsid w:val="00080555"/>
    <w:rsid w:val="00080695"/>
    <w:rsid w:val="00080FEB"/>
    <w:rsid w:val="000811F3"/>
    <w:rsid w:val="0008124B"/>
    <w:rsid w:val="00082D7D"/>
    <w:rsid w:val="0008317C"/>
    <w:rsid w:val="00083642"/>
    <w:rsid w:val="000847EE"/>
    <w:rsid w:val="0008496F"/>
    <w:rsid w:val="0008519E"/>
    <w:rsid w:val="000854F9"/>
    <w:rsid w:val="000855B9"/>
    <w:rsid w:val="00086D3A"/>
    <w:rsid w:val="000876F8"/>
    <w:rsid w:val="00090487"/>
    <w:rsid w:val="000904B7"/>
    <w:rsid w:val="00090847"/>
    <w:rsid w:val="000908FD"/>
    <w:rsid w:val="000917DD"/>
    <w:rsid w:val="000917E7"/>
    <w:rsid w:val="0009188E"/>
    <w:rsid w:val="00091973"/>
    <w:rsid w:val="00092142"/>
    <w:rsid w:val="00092447"/>
    <w:rsid w:val="00095504"/>
    <w:rsid w:val="00095544"/>
    <w:rsid w:val="00097DBA"/>
    <w:rsid w:val="00097F85"/>
    <w:rsid w:val="000A09FF"/>
    <w:rsid w:val="000A0C1D"/>
    <w:rsid w:val="000A0F37"/>
    <w:rsid w:val="000A1383"/>
    <w:rsid w:val="000A1CE2"/>
    <w:rsid w:val="000A2E85"/>
    <w:rsid w:val="000A33B1"/>
    <w:rsid w:val="000A395C"/>
    <w:rsid w:val="000A3C3D"/>
    <w:rsid w:val="000A3CC4"/>
    <w:rsid w:val="000A3F34"/>
    <w:rsid w:val="000A3FF6"/>
    <w:rsid w:val="000A44B7"/>
    <w:rsid w:val="000A5809"/>
    <w:rsid w:val="000A6CF5"/>
    <w:rsid w:val="000A6D27"/>
    <w:rsid w:val="000A6ECB"/>
    <w:rsid w:val="000A703D"/>
    <w:rsid w:val="000A711E"/>
    <w:rsid w:val="000A7648"/>
    <w:rsid w:val="000A7911"/>
    <w:rsid w:val="000B0952"/>
    <w:rsid w:val="000B0C6C"/>
    <w:rsid w:val="000B12A1"/>
    <w:rsid w:val="000B1A43"/>
    <w:rsid w:val="000B20AF"/>
    <w:rsid w:val="000B2AE2"/>
    <w:rsid w:val="000B2D31"/>
    <w:rsid w:val="000B32C2"/>
    <w:rsid w:val="000B3BC5"/>
    <w:rsid w:val="000B49D8"/>
    <w:rsid w:val="000B5F19"/>
    <w:rsid w:val="000B758C"/>
    <w:rsid w:val="000B7662"/>
    <w:rsid w:val="000B79D5"/>
    <w:rsid w:val="000B7D51"/>
    <w:rsid w:val="000B7EB2"/>
    <w:rsid w:val="000C027B"/>
    <w:rsid w:val="000C049F"/>
    <w:rsid w:val="000C0CD1"/>
    <w:rsid w:val="000C122E"/>
    <w:rsid w:val="000C1EB8"/>
    <w:rsid w:val="000C39AA"/>
    <w:rsid w:val="000C3EB6"/>
    <w:rsid w:val="000C5A26"/>
    <w:rsid w:val="000C5C97"/>
    <w:rsid w:val="000C5FBD"/>
    <w:rsid w:val="000C6331"/>
    <w:rsid w:val="000C656B"/>
    <w:rsid w:val="000C6A74"/>
    <w:rsid w:val="000C6ED2"/>
    <w:rsid w:val="000C7454"/>
    <w:rsid w:val="000C753C"/>
    <w:rsid w:val="000C7D21"/>
    <w:rsid w:val="000C7EAE"/>
    <w:rsid w:val="000D067C"/>
    <w:rsid w:val="000D1180"/>
    <w:rsid w:val="000D1C60"/>
    <w:rsid w:val="000D230F"/>
    <w:rsid w:val="000D23C4"/>
    <w:rsid w:val="000D2726"/>
    <w:rsid w:val="000D2A47"/>
    <w:rsid w:val="000D2B69"/>
    <w:rsid w:val="000D3604"/>
    <w:rsid w:val="000D4770"/>
    <w:rsid w:val="000D56D8"/>
    <w:rsid w:val="000D5D68"/>
    <w:rsid w:val="000D62C6"/>
    <w:rsid w:val="000D65D3"/>
    <w:rsid w:val="000D6839"/>
    <w:rsid w:val="000D698D"/>
    <w:rsid w:val="000E05F9"/>
    <w:rsid w:val="000E0691"/>
    <w:rsid w:val="000E0ED4"/>
    <w:rsid w:val="000E0F93"/>
    <w:rsid w:val="000E24F6"/>
    <w:rsid w:val="000E3AAC"/>
    <w:rsid w:val="000E3B0B"/>
    <w:rsid w:val="000E3B14"/>
    <w:rsid w:val="000E4C27"/>
    <w:rsid w:val="000E5113"/>
    <w:rsid w:val="000E6246"/>
    <w:rsid w:val="000E6980"/>
    <w:rsid w:val="000E711E"/>
    <w:rsid w:val="000E7434"/>
    <w:rsid w:val="000F04DC"/>
    <w:rsid w:val="000F05B5"/>
    <w:rsid w:val="000F095F"/>
    <w:rsid w:val="000F1DB2"/>
    <w:rsid w:val="000F243E"/>
    <w:rsid w:val="000F247D"/>
    <w:rsid w:val="000F3103"/>
    <w:rsid w:val="000F3411"/>
    <w:rsid w:val="000F4454"/>
    <w:rsid w:val="000F45FB"/>
    <w:rsid w:val="000F5342"/>
    <w:rsid w:val="000F54DF"/>
    <w:rsid w:val="000F55C9"/>
    <w:rsid w:val="000F65AF"/>
    <w:rsid w:val="000F6A4A"/>
    <w:rsid w:val="000F6BE5"/>
    <w:rsid w:val="000F6E3C"/>
    <w:rsid w:val="000F6F6D"/>
    <w:rsid w:val="00100FA3"/>
    <w:rsid w:val="001014F3"/>
    <w:rsid w:val="00101548"/>
    <w:rsid w:val="001025B1"/>
    <w:rsid w:val="001026CA"/>
    <w:rsid w:val="00102DB2"/>
    <w:rsid w:val="0010340C"/>
    <w:rsid w:val="0010395A"/>
    <w:rsid w:val="00104409"/>
    <w:rsid w:val="001049E4"/>
    <w:rsid w:val="001056D4"/>
    <w:rsid w:val="00105D77"/>
    <w:rsid w:val="00105E9F"/>
    <w:rsid w:val="0010688F"/>
    <w:rsid w:val="00106F25"/>
    <w:rsid w:val="00107981"/>
    <w:rsid w:val="00112CC5"/>
    <w:rsid w:val="001132A6"/>
    <w:rsid w:val="00113799"/>
    <w:rsid w:val="00114A89"/>
    <w:rsid w:val="00114F09"/>
    <w:rsid w:val="001150B3"/>
    <w:rsid w:val="00115D9F"/>
    <w:rsid w:val="00115F89"/>
    <w:rsid w:val="00116A23"/>
    <w:rsid w:val="00116AE4"/>
    <w:rsid w:val="00116AEF"/>
    <w:rsid w:val="0011769C"/>
    <w:rsid w:val="00117A07"/>
    <w:rsid w:val="001207E3"/>
    <w:rsid w:val="001219CB"/>
    <w:rsid w:val="00121E04"/>
    <w:rsid w:val="001222DE"/>
    <w:rsid w:val="00123586"/>
    <w:rsid w:val="00123E8B"/>
    <w:rsid w:val="00124972"/>
    <w:rsid w:val="001249D4"/>
    <w:rsid w:val="0012516B"/>
    <w:rsid w:val="00125366"/>
    <w:rsid w:val="001256F9"/>
    <w:rsid w:val="00127CAF"/>
    <w:rsid w:val="00130304"/>
    <w:rsid w:val="00130DAB"/>
    <w:rsid w:val="00131531"/>
    <w:rsid w:val="001315CF"/>
    <w:rsid w:val="0013166E"/>
    <w:rsid w:val="00133DF1"/>
    <w:rsid w:val="00134043"/>
    <w:rsid w:val="00135AAE"/>
    <w:rsid w:val="00135AE1"/>
    <w:rsid w:val="00135D03"/>
    <w:rsid w:val="00137022"/>
    <w:rsid w:val="0013738D"/>
    <w:rsid w:val="00137758"/>
    <w:rsid w:val="0013791D"/>
    <w:rsid w:val="001400C1"/>
    <w:rsid w:val="0014032F"/>
    <w:rsid w:val="00140462"/>
    <w:rsid w:val="00141011"/>
    <w:rsid w:val="001426AB"/>
    <w:rsid w:val="00142A19"/>
    <w:rsid w:val="001433B8"/>
    <w:rsid w:val="00143565"/>
    <w:rsid w:val="00144244"/>
    <w:rsid w:val="00145603"/>
    <w:rsid w:val="0014569B"/>
    <w:rsid w:val="001459E4"/>
    <w:rsid w:val="001462E8"/>
    <w:rsid w:val="00146368"/>
    <w:rsid w:val="001466A3"/>
    <w:rsid w:val="00146A9D"/>
    <w:rsid w:val="00146B5D"/>
    <w:rsid w:val="001500F9"/>
    <w:rsid w:val="001506DA"/>
    <w:rsid w:val="00150FC7"/>
    <w:rsid w:val="00152E62"/>
    <w:rsid w:val="0015437F"/>
    <w:rsid w:val="00154B3B"/>
    <w:rsid w:val="00154D65"/>
    <w:rsid w:val="00154F12"/>
    <w:rsid w:val="001553C3"/>
    <w:rsid w:val="00155817"/>
    <w:rsid w:val="0015592B"/>
    <w:rsid w:val="00155EF2"/>
    <w:rsid w:val="0015648F"/>
    <w:rsid w:val="0015655D"/>
    <w:rsid w:val="00157024"/>
    <w:rsid w:val="001576F1"/>
    <w:rsid w:val="00160B58"/>
    <w:rsid w:val="0016167E"/>
    <w:rsid w:val="00162411"/>
    <w:rsid w:val="00163A22"/>
    <w:rsid w:val="00163C33"/>
    <w:rsid w:val="00163CEC"/>
    <w:rsid w:val="00163EF7"/>
    <w:rsid w:val="00164311"/>
    <w:rsid w:val="0016517B"/>
    <w:rsid w:val="001652AE"/>
    <w:rsid w:val="00165C85"/>
    <w:rsid w:val="00165E0A"/>
    <w:rsid w:val="00165FFC"/>
    <w:rsid w:val="00166C2E"/>
    <w:rsid w:val="0016702B"/>
    <w:rsid w:val="00167734"/>
    <w:rsid w:val="00167A0B"/>
    <w:rsid w:val="00170287"/>
    <w:rsid w:val="0017051B"/>
    <w:rsid w:val="001705CA"/>
    <w:rsid w:val="00170601"/>
    <w:rsid w:val="00171C6A"/>
    <w:rsid w:val="00173290"/>
    <w:rsid w:val="00173BB1"/>
    <w:rsid w:val="001753C6"/>
    <w:rsid w:val="00175B88"/>
    <w:rsid w:val="00176390"/>
    <w:rsid w:val="001767AA"/>
    <w:rsid w:val="0018042A"/>
    <w:rsid w:val="00180603"/>
    <w:rsid w:val="0018137A"/>
    <w:rsid w:val="001814A2"/>
    <w:rsid w:val="001818B7"/>
    <w:rsid w:val="00181A30"/>
    <w:rsid w:val="00181A38"/>
    <w:rsid w:val="0018300C"/>
    <w:rsid w:val="00183485"/>
    <w:rsid w:val="001839F3"/>
    <w:rsid w:val="00183D73"/>
    <w:rsid w:val="001843B4"/>
    <w:rsid w:val="00185178"/>
    <w:rsid w:val="00185634"/>
    <w:rsid w:val="00185B16"/>
    <w:rsid w:val="00185CBC"/>
    <w:rsid w:val="001874C1"/>
    <w:rsid w:val="00187802"/>
    <w:rsid w:val="00187904"/>
    <w:rsid w:val="00190B4E"/>
    <w:rsid w:val="00190F98"/>
    <w:rsid w:val="00191306"/>
    <w:rsid w:val="001916D7"/>
    <w:rsid w:val="00191745"/>
    <w:rsid w:val="00191A69"/>
    <w:rsid w:val="001923C7"/>
    <w:rsid w:val="00192AB6"/>
    <w:rsid w:val="001946E4"/>
    <w:rsid w:val="001958ED"/>
    <w:rsid w:val="00196205"/>
    <w:rsid w:val="001972B2"/>
    <w:rsid w:val="001972CB"/>
    <w:rsid w:val="00197FDB"/>
    <w:rsid w:val="001A0485"/>
    <w:rsid w:val="001A05E8"/>
    <w:rsid w:val="001A0AE7"/>
    <w:rsid w:val="001A0C63"/>
    <w:rsid w:val="001A15BE"/>
    <w:rsid w:val="001A1B2D"/>
    <w:rsid w:val="001A27BB"/>
    <w:rsid w:val="001A3407"/>
    <w:rsid w:val="001A3CB6"/>
    <w:rsid w:val="001A488F"/>
    <w:rsid w:val="001A4ECD"/>
    <w:rsid w:val="001A5858"/>
    <w:rsid w:val="001A6C96"/>
    <w:rsid w:val="001A7A3D"/>
    <w:rsid w:val="001B0779"/>
    <w:rsid w:val="001B11DC"/>
    <w:rsid w:val="001B1AFD"/>
    <w:rsid w:val="001B222F"/>
    <w:rsid w:val="001B2600"/>
    <w:rsid w:val="001B403F"/>
    <w:rsid w:val="001B455D"/>
    <w:rsid w:val="001B464E"/>
    <w:rsid w:val="001B5D87"/>
    <w:rsid w:val="001B6848"/>
    <w:rsid w:val="001B6C19"/>
    <w:rsid w:val="001B7628"/>
    <w:rsid w:val="001B783E"/>
    <w:rsid w:val="001B7B00"/>
    <w:rsid w:val="001B7C24"/>
    <w:rsid w:val="001C0620"/>
    <w:rsid w:val="001C0D3E"/>
    <w:rsid w:val="001C199D"/>
    <w:rsid w:val="001C2D33"/>
    <w:rsid w:val="001C2F45"/>
    <w:rsid w:val="001C3807"/>
    <w:rsid w:val="001C3C89"/>
    <w:rsid w:val="001C519A"/>
    <w:rsid w:val="001C5348"/>
    <w:rsid w:val="001C578C"/>
    <w:rsid w:val="001C60AF"/>
    <w:rsid w:val="001C6220"/>
    <w:rsid w:val="001C669B"/>
    <w:rsid w:val="001C6797"/>
    <w:rsid w:val="001C702B"/>
    <w:rsid w:val="001D03D1"/>
    <w:rsid w:val="001D123C"/>
    <w:rsid w:val="001D145D"/>
    <w:rsid w:val="001D2265"/>
    <w:rsid w:val="001D3912"/>
    <w:rsid w:val="001D3E70"/>
    <w:rsid w:val="001D466E"/>
    <w:rsid w:val="001D5227"/>
    <w:rsid w:val="001D5D33"/>
    <w:rsid w:val="001D63FF"/>
    <w:rsid w:val="001D7490"/>
    <w:rsid w:val="001D77F6"/>
    <w:rsid w:val="001D7E10"/>
    <w:rsid w:val="001D7F89"/>
    <w:rsid w:val="001E1A8E"/>
    <w:rsid w:val="001E2225"/>
    <w:rsid w:val="001E24D6"/>
    <w:rsid w:val="001E286B"/>
    <w:rsid w:val="001E38A4"/>
    <w:rsid w:val="001E3C49"/>
    <w:rsid w:val="001E413B"/>
    <w:rsid w:val="001E41AE"/>
    <w:rsid w:val="001E52E6"/>
    <w:rsid w:val="001E57D4"/>
    <w:rsid w:val="001E6EA1"/>
    <w:rsid w:val="001E7C4C"/>
    <w:rsid w:val="001F025F"/>
    <w:rsid w:val="001F1D28"/>
    <w:rsid w:val="001F2018"/>
    <w:rsid w:val="001F253C"/>
    <w:rsid w:val="001F2789"/>
    <w:rsid w:val="001F430A"/>
    <w:rsid w:val="001F4E8B"/>
    <w:rsid w:val="001F518E"/>
    <w:rsid w:val="001F5646"/>
    <w:rsid w:val="001F5997"/>
    <w:rsid w:val="001F5A4E"/>
    <w:rsid w:val="001F72F0"/>
    <w:rsid w:val="001F7B1B"/>
    <w:rsid w:val="00200707"/>
    <w:rsid w:val="00200A1A"/>
    <w:rsid w:val="00200A54"/>
    <w:rsid w:val="00200D21"/>
    <w:rsid w:val="00200DFB"/>
    <w:rsid w:val="00201A11"/>
    <w:rsid w:val="00202CD1"/>
    <w:rsid w:val="002038DE"/>
    <w:rsid w:val="00204270"/>
    <w:rsid w:val="00204BB4"/>
    <w:rsid w:val="0020524F"/>
    <w:rsid w:val="002056B9"/>
    <w:rsid w:val="0020587B"/>
    <w:rsid w:val="00205E26"/>
    <w:rsid w:val="00205EFF"/>
    <w:rsid w:val="002061B5"/>
    <w:rsid w:val="00206981"/>
    <w:rsid w:val="002073E6"/>
    <w:rsid w:val="00210009"/>
    <w:rsid w:val="00210015"/>
    <w:rsid w:val="00210542"/>
    <w:rsid w:val="00210896"/>
    <w:rsid w:val="00210DEB"/>
    <w:rsid w:val="00210F61"/>
    <w:rsid w:val="00211DE0"/>
    <w:rsid w:val="00211F87"/>
    <w:rsid w:val="00212713"/>
    <w:rsid w:val="002129E5"/>
    <w:rsid w:val="002139C4"/>
    <w:rsid w:val="00213F22"/>
    <w:rsid w:val="0021419F"/>
    <w:rsid w:val="00215062"/>
    <w:rsid w:val="002159B2"/>
    <w:rsid w:val="0021657C"/>
    <w:rsid w:val="00216EC1"/>
    <w:rsid w:val="00217EC1"/>
    <w:rsid w:val="00220846"/>
    <w:rsid w:val="00220B83"/>
    <w:rsid w:val="00221F43"/>
    <w:rsid w:val="0022227C"/>
    <w:rsid w:val="00222510"/>
    <w:rsid w:val="002242F9"/>
    <w:rsid w:val="00224946"/>
    <w:rsid w:val="00225089"/>
    <w:rsid w:val="00225BB8"/>
    <w:rsid w:val="0022662B"/>
    <w:rsid w:val="00227CCD"/>
    <w:rsid w:val="00230630"/>
    <w:rsid w:val="0023211C"/>
    <w:rsid w:val="00232422"/>
    <w:rsid w:val="00233D95"/>
    <w:rsid w:val="00234113"/>
    <w:rsid w:val="00235336"/>
    <w:rsid w:val="0023540A"/>
    <w:rsid w:val="00235914"/>
    <w:rsid w:val="00235A56"/>
    <w:rsid w:val="00236A67"/>
    <w:rsid w:val="00236ECC"/>
    <w:rsid w:val="0023747F"/>
    <w:rsid w:val="002374D0"/>
    <w:rsid w:val="00239E93"/>
    <w:rsid w:val="00240336"/>
    <w:rsid w:val="002408CB"/>
    <w:rsid w:val="00240A48"/>
    <w:rsid w:val="00241069"/>
    <w:rsid w:val="00241FF5"/>
    <w:rsid w:val="002422D6"/>
    <w:rsid w:val="00242619"/>
    <w:rsid w:val="002426CE"/>
    <w:rsid w:val="00242DB5"/>
    <w:rsid w:val="002432BA"/>
    <w:rsid w:val="0024340F"/>
    <w:rsid w:val="00243C25"/>
    <w:rsid w:val="00243CAC"/>
    <w:rsid w:val="00243E2C"/>
    <w:rsid w:val="0024483C"/>
    <w:rsid w:val="00245392"/>
    <w:rsid w:val="00246515"/>
    <w:rsid w:val="0025084D"/>
    <w:rsid w:val="00251461"/>
    <w:rsid w:val="00251CC0"/>
    <w:rsid w:val="00251E48"/>
    <w:rsid w:val="0025259E"/>
    <w:rsid w:val="002536B5"/>
    <w:rsid w:val="0025376E"/>
    <w:rsid w:val="002539AE"/>
    <w:rsid w:val="00253D0A"/>
    <w:rsid w:val="00253E47"/>
    <w:rsid w:val="00255993"/>
    <w:rsid w:val="00255F77"/>
    <w:rsid w:val="002568A3"/>
    <w:rsid w:val="00257435"/>
    <w:rsid w:val="00257C40"/>
    <w:rsid w:val="002614FD"/>
    <w:rsid w:val="00261E0E"/>
    <w:rsid w:val="0026217A"/>
    <w:rsid w:val="00262D06"/>
    <w:rsid w:val="0026456D"/>
    <w:rsid w:val="00265054"/>
    <w:rsid w:val="00265AAD"/>
    <w:rsid w:val="00266479"/>
    <w:rsid w:val="00266927"/>
    <w:rsid w:val="0026766B"/>
    <w:rsid w:val="00267A80"/>
    <w:rsid w:val="002701C6"/>
    <w:rsid w:val="0027156C"/>
    <w:rsid w:val="00271643"/>
    <w:rsid w:val="00271BB9"/>
    <w:rsid w:val="00272164"/>
    <w:rsid w:val="0027251B"/>
    <w:rsid w:val="00272FD3"/>
    <w:rsid w:val="00273081"/>
    <w:rsid w:val="00273120"/>
    <w:rsid w:val="00273123"/>
    <w:rsid w:val="002737D9"/>
    <w:rsid w:val="00273E31"/>
    <w:rsid w:val="00273EDA"/>
    <w:rsid w:val="0027405D"/>
    <w:rsid w:val="00275015"/>
    <w:rsid w:val="002756A8"/>
    <w:rsid w:val="00276495"/>
    <w:rsid w:val="002765FD"/>
    <w:rsid w:val="002769C6"/>
    <w:rsid w:val="002769E1"/>
    <w:rsid w:val="00276BB7"/>
    <w:rsid w:val="00276E9D"/>
    <w:rsid w:val="00277BDF"/>
    <w:rsid w:val="00277C9F"/>
    <w:rsid w:val="0028053E"/>
    <w:rsid w:val="0028086B"/>
    <w:rsid w:val="00280E9A"/>
    <w:rsid w:val="00281271"/>
    <w:rsid w:val="00282285"/>
    <w:rsid w:val="002837EF"/>
    <w:rsid w:val="00283A0E"/>
    <w:rsid w:val="00283E21"/>
    <w:rsid w:val="00284E16"/>
    <w:rsid w:val="00284E28"/>
    <w:rsid w:val="00287360"/>
    <w:rsid w:val="00287AC2"/>
    <w:rsid w:val="0029047C"/>
    <w:rsid w:val="00292382"/>
    <w:rsid w:val="002931CA"/>
    <w:rsid w:val="002943AC"/>
    <w:rsid w:val="00294F13"/>
    <w:rsid w:val="002954D2"/>
    <w:rsid w:val="00295A1C"/>
    <w:rsid w:val="00295B83"/>
    <w:rsid w:val="00295DBF"/>
    <w:rsid w:val="00296C24"/>
    <w:rsid w:val="00296E55"/>
    <w:rsid w:val="00297B2F"/>
    <w:rsid w:val="002A0B18"/>
    <w:rsid w:val="002A0C3F"/>
    <w:rsid w:val="002A10FC"/>
    <w:rsid w:val="002A2252"/>
    <w:rsid w:val="002A237B"/>
    <w:rsid w:val="002A2AFF"/>
    <w:rsid w:val="002A340A"/>
    <w:rsid w:val="002A3D14"/>
    <w:rsid w:val="002A44E1"/>
    <w:rsid w:val="002A4C24"/>
    <w:rsid w:val="002A5046"/>
    <w:rsid w:val="002A6D37"/>
    <w:rsid w:val="002A6ED2"/>
    <w:rsid w:val="002A70B4"/>
    <w:rsid w:val="002A73A2"/>
    <w:rsid w:val="002A7C41"/>
    <w:rsid w:val="002B08D4"/>
    <w:rsid w:val="002B1340"/>
    <w:rsid w:val="002B1663"/>
    <w:rsid w:val="002B1AA2"/>
    <w:rsid w:val="002B1CE2"/>
    <w:rsid w:val="002B3036"/>
    <w:rsid w:val="002B30D6"/>
    <w:rsid w:val="002B322F"/>
    <w:rsid w:val="002B39D3"/>
    <w:rsid w:val="002B50B3"/>
    <w:rsid w:val="002B5B4C"/>
    <w:rsid w:val="002B61EB"/>
    <w:rsid w:val="002B718C"/>
    <w:rsid w:val="002B769F"/>
    <w:rsid w:val="002B76EF"/>
    <w:rsid w:val="002B7C8D"/>
    <w:rsid w:val="002C0159"/>
    <w:rsid w:val="002C1278"/>
    <w:rsid w:val="002C13D0"/>
    <w:rsid w:val="002C1517"/>
    <w:rsid w:val="002C1804"/>
    <w:rsid w:val="002C1988"/>
    <w:rsid w:val="002C21A1"/>
    <w:rsid w:val="002C2D26"/>
    <w:rsid w:val="002C3D65"/>
    <w:rsid w:val="002C44F2"/>
    <w:rsid w:val="002C49C2"/>
    <w:rsid w:val="002C4A14"/>
    <w:rsid w:val="002C523E"/>
    <w:rsid w:val="002C667F"/>
    <w:rsid w:val="002C78F6"/>
    <w:rsid w:val="002D0FEA"/>
    <w:rsid w:val="002D2C68"/>
    <w:rsid w:val="002D31B8"/>
    <w:rsid w:val="002D31D2"/>
    <w:rsid w:val="002D3CF7"/>
    <w:rsid w:val="002D48D1"/>
    <w:rsid w:val="002D4ED2"/>
    <w:rsid w:val="002D5282"/>
    <w:rsid w:val="002D6229"/>
    <w:rsid w:val="002D6417"/>
    <w:rsid w:val="002D6E0E"/>
    <w:rsid w:val="002D7282"/>
    <w:rsid w:val="002D73AF"/>
    <w:rsid w:val="002E0322"/>
    <w:rsid w:val="002E039A"/>
    <w:rsid w:val="002E0C8C"/>
    <w:rsid w:val="002E21F0"/>
    <w:rsid w:val="002E417D"/>
    <w:rsid w:val="002E4953"/>
    <w:rsid w:val="002E57DB"/>
    <w:rsid w:val="002E6078"/>
    <w:rsid w:val="002E658E"/>
    <w:rsid w:val="002E6E68"/>
    <w:rsid w:val="002E6F50"/>
    <w:rsid w:val="002E71C9"/>
    <w:rsid w:val="002E777C"/>
    <w:rsid w:val="002F05DA"/>
    <w:rsid w:val="002F069F"/>
    <w:rsid w:val="002F13DB"/>
    <w:rsid w:val="002F1AEE"/>
    <w:rsid w:val="002F3183"/>
    <w:rsid w:val="002F3283"/>
    <w:rsid w:val="002F36A7"/>
    <w:rsid w:val="002F3FDE"/>
    <w:rsid w:val="002F4789"/>
    <w:rsid w:val="002F5FD8"/>
    <w:rsid w:val="002F6C5B"/>
    <w:rsid w:val="002F7F63"/>
    <w:rsid w:val="002F7F7C"/>
    <w:rsid w:val="00300057"/>
    <w:rsid w:val="003002A9"/>
    <w:rsid w:val="0030179A"/>
    <w:rsid w:val="00302E0C"/>
    <w:rsid w:val="0030368F"/>
    <w:rsid w:val="00303727"/>
    <w:rsid w:val="00304089"/>
    <w:rsid w:val="00304D09"/>
    <w:rsid w:val="00305143"/>
    <w:rsid w:val="0030542F"/>
    <w:rsid w:val="00305809"/>
    <w:rsid w:val="00305D3D"/>
    <w:rsid w:val="003061D3"/>
    <w:rsid w:val="003062FA"/>
    <w:rsid w:val="00307183"/>
    <w:rsid w:val="0030734D"/>
    <w:rsid w:val="00307964"/>
    <w:rsid w:val="00307D02"/>
    <w:rsid w:val="003103D2"/>
    <w:rsid w:val="003105BC"/>
    <w:rsid w:val="00310837"/>
    <w:rsid w:val="00310CAA"/>
    <w:rsid w:val="00311572"/>
    <w:rsid w:val="00312747"/>
    <w:rsid w:val="00312EEB"/>
    <w:rsid w:val="00313102"/>
    <w:rsid w:val="0031349D"/>
    <w:rsid w:val="0031375C"/>
    <w:rsid w:val="00313793"/>
    <w:rsid w:val="00313924"/>
    <w:rsid w:val="00315168"/>
    <w:rsid w:val="003152C2"/>
    <w:rsid w:val="00316FB7"/>
    <w:rsid w:val="003174EA"/>
    <w:rsid w:val="0031785A"/>
    <w:rsid w:val="003200A6"/>
    <w:rsid w:val="003208CF"/>
    <w:rsid w:val="0032090E"/>
    <w:rsid w:val="00321445"/>
    <w:rsid w:val="0032180D"/>
    <w:rsid w:val="00321B8C"/>
    <w:rsid w:val="00321F8F"/>
    <w:rsid w:val="00322E17"/>
    <w:rsid w:val="003252BF"/>
    <w:rsid w:val="003253DF"/>
    <w:rsid w:val="003257A5"/>
    <w:rsid w:val="00325E2D"/>
    <w:rsid w:val="00325EF8"/>
    <w:rsid w:val="003266A5"/>
    <w:rsid w:val="00326FAC"/>
    <w:rsid w:val="00327490"/>
    <w:rsid w:val="0032771A"/>
    <w:rsid w:val="00327C1A"/>
    <w:rsid w:val="00330467"/>
    <w:rsid w:val="0033407D"/>
    <w:rsid w:val="00335695"/>
    <w:rsid w:val="0033667D"/>
    <w:rsid w:val="00336AF1"/>
    <w:rsid w:val="00336D43"/>
    <w:rsid w:val="00337B1A"/>
    <w:rsid w:val="00337F08"/>
    <w:rsid w:val="003400F1"/>
    <w:rsid w:val="00340A36"/>
    <w:rsid w:val="00341229"/>
    <w:rsid w:val="00341795"/>
    <w:rsid w:val="00341B2D"/>
    <w:rsid w:val="0034312F"/>
    <w:rsid w:val="0034368C"/>
    <w:rsid w:val="003456DB"/>
    <w:rsid w:val="003459C8"/>
    <w:rsid w:val="00347214"/>
    <w:rsid w:val="003474C5"/>
    <w:rsid w:val="003475E2"/>
    <w:rsid w:val="00347924"/>
    <w:rsid w:val="00350675"/>
    <w:rsid w:val="00351BEF"/>
    <w:rsid w:val="00351D85"/>
    <w:rsid w:val="0035242A"/>
    <w:rsid w:val="00353A12"/>
    <w:rsid w:val="00353A88"/>
    <w:rsid w:val="00353BE6"/>
    <w:rsid w:val="00353D0A"/>
    <w:rsid w:val="00354415"/>
    <w:rsid w:val="00354EDE"/>
    <w:rsid w:val="0035523F"/>
    <w:rsid w:val="00355269"/>
    <w:rsid w:val="003561DB"/>
    <w:rsid w:val="00356263"/>
    <w:rsid w:val="00356A55"/>
    <w:rsid w:val="00356C98"/>
    <w:rsid w:val="00360638"/>
    <w:rsid w:val="00361C90"/>
    <w:rsid w:val="003632D3"/>
    <w:rsid w:val="00363873"/>
    <w:rsid w:val="003644F4"/>
    <w:rsid w:val="003648F0"/>
    <w:rsid w:val="00364F1B"/>
    <w:rsid w:val="00365374"/>
    <w:rsid w:val="00365828"/>
    <w:rsid w:val="00365E26"/>
    <w:rsid w:val="00365E88"/>
    <w:rsid w:val="00366388"/>
    <w:rsid w:val="00366CE7"/>
    <w:rsid w:val="00367C1F"/>
    <w:rsid w:val="0037005A"/>
    <w:rsid w:val="003700E0"/>
    <w:rsid w:val="00370176"/>
    <w:rsid w:val="00370B46"/>
    <w:rsid w:val="00370B4D"/>
    <w:rsid w:val="00370B7B"/>
    <w:rsid w:val="00371D4C"/>
    <w:rsid w:val="00371DD2"/>
    <w:rsid w:val="00373A3C"/>
    <w:rsid w:val="00373BB3"/>
    <w:rsid w:val="00373C9C"/>
    <w:rsid w:val="00375CFD"/>
    <w:rsid w:val="00376322"/>
    <w:rsid w:val="003769F0"/>
    <w:rsid w:val="00377343"/>
    <w:rsid w:val="0037763C"/>
    <w:rsid w:val="003807DF"/>
    <w:rsid w:val="003808F7"/>
    <w:rsid w:val="00381304"/>
    <w:rsid w:val="003821CF"/>
    <w:rsid w:val="003825BF"/>
    <w:rsid w:val="00382892"/>
    <w:rsid w:val="003828B7"/>
    <w:rsid w:val="0038296F"/>
    <w:rsid w:val="003843CE"/>
    <w:rsid w:val="003849E1"/>
    <w:rsid w:val="0038564F"/>
    <w:rsid w:val="00385C40"/>
    <w:rsid w:val="00386D94"/>
    <w:rsid w:val="0039051B"/>
    <w:rsid w:val="00390C7B"/>
    <w:rsid w:val="0039143B"/>
    <w:rsid w:val="003922FC"/>
    <w:rsid w:val="00394522"/>
    <w:rsid w:val="00395435"/>
    <w:rsid w:val="00395E41"/>
    <w:rsid w:val="003963BA"/>
    <w:rsid w:val="003968D9"/>
    <w:rsid w:val="00397ECA"/>
    <w:rsid w:val="003A155B"/>
    <w:rsid w:val="003A1F39"/>
    <w:rsid w:val="003A1FD7"/>
    <w:rsid w:val="003A3CA1"/>
    <w:rsid w:val="003A44D8"/>
    <w:rsid w:val="003A450A"/>
    <w:rsid w:val="003A49B8"/>
    <w:rsid w:val="003A547E"/>
    <w:rsid w:val="003A6C0B"/>
    <w:rsid w:val="003A70AB"/>
    <w:rsid w:val="003B00A4"/>
    <w:rsid w:val="003B08E9"/>
    <w:rsid w:val="003B3B15"/>
    <w:rsid w:val="003B4207"/>
    <w:rsid w:val="003B47DE"/>
    <w:rsid w:val="003B4A9A"/>
    <w:rsid w:val="003B4B4D"/>
    <w:rsid w:val="003B50BF"/>
    <w:rsid w:val="003B58A1"/>
    <w:rsid w:val="003B613A"/>
    <w:rsid w:val="003B66F9"/>
    <w:rsid w:val="003B6C6C"/>
    <w:rsid w:val="003B754A"/>
    <w:rsid w:val="003B7931"/>
    <w:rsid w:val="003B7AC6"/>
    <w:rsid w:val="003B7E80"/>
    <w:rsid w:val="003C000F"/>
    <w:rsid w:val="003C01F5"/>
    <w:rsid w:val="003C0200"/>
    <w:rsid w:val="003C0343"/>
    <w:rsid w:val="003C0AB4"/>
    <w:rsid w:val="003C2100"/>
    <w:rsid w:val="003C2654"/>
    <w:rsid w:val="003C2CA0"/>
    <w:rsid w:val="003C3C3B"/>
    <w:rsid w:val="003C3DF7"/>
    <w:rsid w:val="003C42D3"/>
    <w:rsid w:val="003C4502"/>
    <w:rsid w:val="003C4741"/>
    <w:rsid w:val="003C62E9"/>
    <w:rsid w:val="003C63EE"/>
    <w:rsid w:val="003C6A5E"/>
    <w:rsid w:val="003C7811"/>
    <w:rsid w:val="003C7D65"/>
    <w:rsid w:val="003C7DBE"/>
    <w:rsid w:val="003D0C80"/>
    <w:rsid w:val="003D1A18"/>
    <w:rsid w:val="003D1F2A"/>
    <w:rsid w:val="003D2401"/>
    <w:rsid w:val="003D385B"/>
    <w:rsid w:val="003D4908"/>
    <w:rsid w:val="003D495F"/>
    <w:rsid w:val="003D4B92"/>
    <w:rsid w:val="003D6623"/>
    <w:rsid w:val="003D676B"/>
    <w:rsid w:val="003D6A80"/>
    <w:rsid w:val="003D74AD"/>
    <w:rsid w:val="003D7735"/>
    <w:rsid w:val="003D7AA0"/>
    <w:rsid w:val="003E01EE"/>
    <w:rsid w:val="003E03A0"/>
    <w:rsid w:val="003E03E4"/>
    <w:rsid w:val="003E0E1B"/>
    <w:rsid w:val="003E144F"/>
    <w:rsid w:val="003E1DD2"/>
    <w:rsid w:val="003E238B"/>
    <w:rsid w:val="003E23C7"/>
    <w:rsid w:val="003E331F"/>
    <w:rsid w:val="003E355C"/>
    <w:rsid w:val="003E4CD6"/>
    <w:rsid w:val="003E5753"/>
    <w:rsid w:val="003E5CDF"/>
    <w:rsid w:val="003E6108"/>
    <w:rsid w:val="003E6955"/>
    <w:rsid w:val="003E6BFD"/>
    <w:rsid w:val="003E70F2"/>
    <w:rsid w:val="003E7A35"/>
    <w:rsid w:val="003E7FB7"/>
    <w:rsid w:val="003F09F6"/>
    <w:rsid w:val="003F10AB"/>
    <w:rsid w:val="003F1EB6"/>
    <w:rsid w:val="003F1ECB"/>
    <w:rsid w:val="003F2344"/>
    <w:rsid w:val="003F2CD2"/>
    <w:rsid w:val="003F34F7"/>
    <w:rsid w:val="003F3A5F"/>
    <w:rsid w:val="003F3EC2"/>
    <w:rsid w:val="003F4040"/>
    <w:rsid w:val="003F46F8"/>
    <w:rsid w:val="003F4D00"/>
    <w:rsid w:val="003F5769"/>
    <w:rsid w:val="003F5AE4"/>
    <w:rsid w:val="003F79B4"/>
    <w:rsid w:val="004008E9"/>
    <w:rsid w:val="00400C8D"/>
    <w:rsid w:val="0040117B"/>
    <w:rsid w:val="004019B5"/>
    <w:rsid w:val="00404657"/>
    <w:rsid w:val="00404AFB"/>
    <w:rsid w:val="004053B5"/>
    <w:rsid w:val="00406750"/>
    <w:rsid w:val="00407674"/>
    <w:rsid w:val="00407933"/>
    <w:rsid w:val="00407D85"/>
    <w:rsid w:val="00410323"/>
    <w:rsid w:val="0041093F"/>
    <w:rsid w:val="004113CD"/>
    <w:rsid w:val="004116B8"/>
    <w:rsid w:val="00411872"/>
    <w:rsid w:val="00412255"/>
    <w:rsid w:val="00412A8D"/>
    <w:rsid w:val="00412CF0"/>
    <w:rsid w:val="00412F23"/>
    <w:rsid w:val="00413138"/>
    <w:rsid w:val="004131A9"/>
    <w:rsid w:val="004132BC"/>
    <w:rsid w:val="0041351A"/>
    <w:rsid w:val="00413DE8"/>
    <w:rsid w:val="004143EC"/>
    <w:rsid w:val="00415518"/>
    <w:rsid w:val="00415C0A"/>
    <w:rsid w:val="004161D8"/>
    <w:rsid w:val="0041696E"/>
    <w:rsid w:val="00416AA0"/>
    <w:rsid w:val="004204F5"/>
    <w:rsid w:val="0042105D"/>
    <w:rsid w:val="0042119A"/>
    <w:rsid w:val="0042231F"/>
    <w:rsid w:val="004234E7"/>
    <w:rsid w:val="00423510"/>
    <w:rsid w:val="0042543F"/>
    <w:rsid w:val="0042605E"/>
    <w:rsid w:val="00426A90"/>
    <w:rsid w:val="00426CAC"/>
    <w:rsid w:val="00427E40"/>
    <w:rsid w:val="004322B3"/>
    <w:rsid w:val="004330DF"/>
    <w:rsid w:val="00433412"/>
    <w:rsid w:val="00433527"/>
    <w:rsid w:val="00433977"/>
    <w:rsid w:val="00434207"/>
    <w:rsid w:val="0043548A"/>
    <w:rsid w:val="00437147"/>
    <w:rsid w:val="00437424"/>
    <w:rsid w:val="00437A01"/>
    <w:rsid w:val="00437C79"/>
    <w:rsid w:val="00440437"/>
    <w:rsid w:val="00441327"/>
    <w:rsid w:val="004415E7"/>
    <w:rsid w:val="00441AFB"/>
    <w:rsid w:val="004421FC"/>
    <w:rsid w:val="00443490"/>
    <w:rsid w:val="004437E8"/>
    <w:rsid w:val="00445797"/>
    <w:rsid w:val="00445C48"/>
    <w:rsid w:val="00445D14"/>
    <w:rsid w:val="00445EF0"/>
    <w:rsid w:val="004474C3"/>
    <w:rsid w:val="004509DA"/>
    <w:rsid w:val="00450DDB"/>
    <w:rsid w:val="004511D9"/>
    <w:rsid w:val="00452F22"/>
    <w:rsid w:val="004532AB"/>
    <w:rsid w:val="004536C1"/>
    <w:rsid w:val="00454572"/>
    <w:rsid w:val="00455D1C"/>
    <w:rsid w:val="00455DFC"/>
    <w:rsid w:val="00455E25"/>
    <w:rsid w:val="00456C3C"/>
    <w:rsid w:val="00456EE5"/>
    <w:rsid w:val="00457155"/>
    <w:rsid w:val="00457570"/>
    <w:rsid w:val="004576B3"/>
    <w:rsid w:val="00457946"/>
    <w:rsid w:val="00460937"/>
    <w:rsid w:val="00460C1F"/>
    <w:rsid w:val="0046139B"/>
    <w:rsid w:val="004616A0"/>
    <w:rsid w:val="0046197F"/>
    <w:rsid w:val="00461A0A"/>
    <w:rsid w:val="00461E9F"/>
    <w:rsid w:val="0046209C"/>
    <w:rsid w:val="00463095"/>
    <w:rsid w:val="00464737"/>
    <w:rsid w:val="00464B3D"/>
    <w:rsid w:val="00464E28"/>
    <w:rsid w:val="0046584F"/>
    <w:rsid w:val="00465C91"/>
    <w:rsid w:val="00465EBC"/>
    <w:rsid w:val="00465F39"/>
    <w:rsid w:val="00466B02"/>
    <w:rsid w:val="0046792E"/>
    <w:rsid w:val="00467F61"/>
    <w:rsid w:val="0047064C"/>
    <w:rsid w:val="00470D64"/>
    <w:rsid w:val="00470F89"/>
    <w:rsid w:val="0047113C"/>
    <w:rsid w:val="004711EA"/>
    <w:rsid w:val="004713C7"/>
    <w:rsid w:val="00471533"/>
    <w:rsid w:val="00471E6B"/>
    <w:rsid w:val="004730EA"/>
    <w:rsid w:val="00473B4B"/>
    <w:rsid w:val="004744DC"/>
    <w:rsid w:val="00474872"/>
    <w:rsid w:val="004749C9"/>
    <w:rsid w:val="00474B38"/>
    <w:rsid w:val="00474C2F"/>
    <w:rsid w:val="00476B1B"/>
    <w:rsid w:val="004770A1"/>
    <w:rsid w:val="00477D83"/>
    <w:rsid w:val="004800ED"/>
    <w:rsid w:val="004806B7"/>
    <w:rsid w:val="0048168C"/>
    <w:rsid w:val="004819B6"/>
    <w:rsid w:val="004826F2"/>
    <w:rsid w:val="00482F47"/>
    <w:rsid w:val="004849B4"/>
    <w:rsid w:val="004849D1"/>
    <w:rsid w:val="00487F27"/>
    <w:rsid w:val="00490448"/>
    <w:rsid w:val="004905A5"/>
    <w:rsid w:val="004905BB"/>
    <w:rsid w:val="00490A95"/>
    <w:rsid w:val="00491051"/>
    <w:rsid w:val="004912E9"/>
    <w:rsid w:val="00491318"/>
    <w:rsid w:val="00492F9A"/>
    <w:rsid w:val="00493051"/>
    <w:rsid w:val="00494666"/>
    <w:rsid w:val="0049572B"/>
    <w:rsid w:val="0049575C"/>
    <w:rsid w:val="004968F3"/>
    <w:rsid w:val="00497B0C"/>
    <w:rsid w:val="004A00D2"/>
    <w:rsid w:val="004A02BF"/>
    <w:rsid w:val="004A0F51"/>
    <w:rsid w:val="004A0F53"/>
    <w:rsid w:val="004A0FED"/>
    <w:rsid w:val="004A12B4"/>
    <w:rsid w:val="004A1817"/>
    <w:rsid w:val="004A18E6"/>
    <w:rsid w:val="004A1A5B"/>
    <w:rsid w:val="004A240B"/>
    <w:rsid w:val="004A240E"/>
    <w:rsid w:val="004A285A"/>
    <w:rsid w:val="004A29E8"/>
    <w:rsid w:val="004A2FA4"/>
    <w:rsid w:val="004A3358"/>
    <w:rsid w:val="004A4636"/>
    <w:rsid w:val="004A47AE"/>
    <w:rsid w:val="004A48F8"/>
    <w:rsid w:val="004A4C5C"/>
    <w:rsid w:val="004A65E4"/>
    <w:rsid w:val="004A69F7"/>
    <w:rsid w:val="004A798B"/>
    <w:rsid w:val="004B007D"/>
    <w:rsid w:val="004B0081"/>
    <w:rsid w:val="004B1281"/>
    <w:rsid w:val="004B167B"/>
    <w:rsid w:val="004B22A1"/>
    <w:rsid w:val="004B28C4"/>
    <w:rsid w:val="004B51FA"/>
    <w:rsid w:val="004B57EE"/>
    <w:rsid w:val="004B5DF5"/>
    <w:rsid w:val="004B6F74"/>
    <w:rsid w:val="004B7EB8"/>
    <w:rsid w:val="004C0D43"/>
    <w:rsid w:val="004C0FC2"/>
    <w:rsid w:val="004C1E4F"/>
    <w:rsid w:val="004C1F48"/>
    <w:rsid w:val="004C1FDC"/>
    <w:rsid w:val="004C2BC9"/>
    <w:rsid w:val="004C3EA3"/>
    <w:rsid w:val="004C41EB"/>
    <w:rsid w:val="004C4BC9"/>
    <w:rsid w:val="004C561B"/>
    <w:rsid w:val="004C5DE9"/>
    <w:rsid w:val="004C5E7C"/>
    <w:rsid w:val="004C632A"/>
    <w:rsid w:val="004C695A"/>
    <w:rsid w:val="004D0ECF"/>
    <w:rsid w:val="004D182B"/>
    <w:rsid w:val="004D221F"/>
    <w:rsid w:val="004D2B2D"/>
    <w:rsid w:val="004D2D32"/>
    <w:rsid w:val="004D2F09"/>
    <w:rsid w:val="004D432D"/>
    <w:rsid w:val="004D4A04"/>
    <w:rsid w:val="004D4D11"/>
    <w:rsid w:val="004D54AD"/>
    <w:rsid w:val="004D5745"/>
    <w:rsid w:val="004D6511"/>
    <w:rsid w:val="004D695B"/>
    <w:rsid w:val="004D6A61"/>
    <w:rsid w:val="004D6BA2"/>
    <w:rsid w:val="004D6C85"/>
    <w:rsid w:val="004D7F8D"/>
    <w:rsid w:val="004E0B06"/>
    <w:rsid w:val="004E10DC"/>
    <w:rsid w:val="004E1C34"/>
    <w:rsid w:val="004E1D7D"/>
    <w:rsid w:val="004E1E8C"/>
    <w:rsid w:val="004E25BB"/>
    <w:rsid w:val="004E284B"/>
    <w:rsid w:val="004E3541"/>
    <w:rsid w:val="004E449A"/>
    <w:rsid w:val="004E478F"/>
    <w:rsid w:val="004E50EF"/>
    <w:rsid w:val="004E5115"/>
    <w:rsid w:val="004E5372"/>
    <w:rsid w:val="004E5B91"/>
    <w:rsid w:val="004E6934"/>
    <w:rsid w:val="004E69B8"/>
    <w:rsid w:val="004E6BF8"/>
    <w:rsid w:val="004E6D85"/>
    <w:rsid w:val="004EC3CA"/>
    <w:rsid w:val="004F033D"/>
    <w:rsid w:val="004F05ED"/>
    <w:rsid w:val="004F13D4"/>
    <w:rsid w:val="004F1AB3"/>
    <w:rsid w:val="004F3685"/>
    <w:rsid w:val="004F38BE"/>
    <w:rsid w:val="004F3D1B"/>
    <w:rsid w:val="004F4242"/>
    <w:rsid w:val="004F4595"/>
    <w:rsid w:val="004F5EF5"/>
    <w:rsid w:val="004F62BA"/>
    <w:rsid w:val="004F6AD5"/>
    <w:rsid w:val="004F6C55"/>
    <w:rsid w:val="004F7241"/>
    <w:rsid w:val="004F7416"/>
    <w:rsid w:val="004F7558"/>
    <w:rsid w:val="00500716"/>
    <w:rsid w:val="00500BBB"/>
    <w:rsid w:val="00502D93"/>
    <w:rsid w:val="0050302A"/>
    <w:rsid w:val="005030E0"/>
    <w:rsid w:val="00503883"/>
    <w:rsid w:val="00504177"/>
    <w:rsid w:val="00504A40"/>
    <w:rsid w:val="0050602D"/>
    <w:rsid w:val="005065D7"/>
    <w:rsid w:val="00506907"/>
    <w:rsid w:val="00506AF1"/>
    <w:rsid w:val="00507325"/>
    <w:rsid w:val="005074CF"/>
    <w:rsid w:val="00507F34"/>
    <w:rsid w:val="0051034C"/>
    <w:rsid w:val="0051099F"/>
    <w:rsid w:val="0051181C"/>
    <w:rsid w:val="00511D20"/>
    <w:rsid w:val="0051262C"/>
    <w:rsid w:val="005130AC"/>
    <w:rsid w:val="00513391"/>
    <w:rsid w:val="00513FB3"/>
    <w:rsid w:val="00514219"/>
    <w:rsid w:val="0051474F"/>
    <w:rsid w:val="00514963"/>
    <w:rsid w:val="00514DE1"/>
    <w:rsid w:val="00515137"/>
    <w:rsid w:val="005158C1"/>
    <w:rsid w:val="00516B80"/>
    <w:rsid w:val="00517048"/>
    <w:rsid w:val="005175F2"/>
    <w:rsid w:val="00517767"/>
    <w:rsid w:val="00517BF1"/>
    <w:rsid w:val="00517EF5"/>
    <w:rsid w:val="005208A6"/>
    <w:rsid w:val="00521854"/>
    <w:rsid w:val="00521884"/>
    <w:rsid w:val="00521DAC"/>
    <w:rsid w:val="00521FE5"/>
    <w:rsid w:val="005223FF"/>
    <w:rsid w:val="00522443"/>
    <w:rsid w:val="00522479"/>
    <w:rsid w:val="00524821"/>
    <w:rsid w:val="005254A2"/>
    <w:rsid w:val="00525C07"/>
    <w:rsid w:val="00526C2F"/>
    <w:rsid w:val="005272DC"/>
    <w:rsid w:val="00527318"/>
    <w:rsid w:val="00530E00"/>
    <w:rsid w:val="00532689"/>
    <w:rsid w:val="00532A37"/>
    <w:rsid w:val="00534160"/>
    <w:rsid w:val="00534EAD"/>
    <w:rsid w:val="00534EFD"/>
    <w:rsid w:val="0053519D"/>
    <w:rsid w:val="005354F7"/>
    <w:rsid w:val="00535866"/>
    <w:rsid w:val="00536130"/>
    <w:rsid w:val="00536373"/>
    <w:rsid w:val="005368C9"/>
    <w:rsid w:val="0053750A"/>
    <w:rsid w:val="005377AD"/>
    <w:rsid w:val="00537AF7"/>
    <w:rsid w:val="005408D6"/>
    <w:rsid w:val="00540D42"/>
    <w:rsid w:val="005419A4"/>
    <w:rsid w:val="00541D03"/>
    <w:rsid w:val="0054277F"/>
    <w:rsid w:val="00542891"/>
    <w:rsid w:val="00542AE3"/>
    <w:rsid w:val="00544484"/>
    <w:rsid w:val="0054528A"/>
    <w:rsid w:val="00545E79"/>
    <w:rsid w:val="0054639F"/>
    <w:rsid w:val="00546EE7"/>
    <w:rsid w:val="00551CBB"/>
    <w:rsid w:val="00551DA1"/>
    <w:rsid w:val="0055216A"/>
    <w:rsid w:val="00552285"/>
    <w:rsid w:val="00554A29"/>
    <w:rsid w:val="0055660F"/>
    <w:rsid w:val="00556628"/>
    <w:rsid w:val="00556885"/>
    <w:rsid w:val="00556F92"/>
    <w:rsid w:val="00557327"/>
    <w:rsid w:val="00560EC8"/>
    <w:rsid w:val="00561040"/>
    <w:rsid w:val="00561DAE"/>
    <w:rsid w:val="0056264E"/>
    <w:rsid w:val="00563538"/>
    <w:rsid w:val="005636DB"/>
    <w:rsid w:val="005644D1"/>
    <w:rsid w:val="00565552"/>
    <w:rsid w:val="00565998"/>
    <w:rsid w:val="00567455"/>
    <w:rsid w:val="00567FA5"/>
    <w:rsid w:val="005712BE"/>
    <w:rsid w:val="005719DA"/>
    <w:rsid w:val="00572205"/>
    <w:rsid w:val="005726C5"/>
    <w:rsid w:val="00573C8C"/>
    <w:rsid w:val="00573F0B"/>
    <w:rsid w:val="0057541B"/>
    <w:rsid w:val="00576429"/>
    <w:rsid w:val="00576664"/>
    <w:rsid w:val="0057686B"/>
    <w:rsid w:val="005775FE"/>
    <w:rsid w:val="00577A96"/>
    <w:rsid w:val="00577D52"/>
    <w:rsid w:val="00581861"/>
    <w:rsid w:val="00581E3D"/>
    <w:rsid w:val="00582093"/>
    <w:rsid w:val="0058331E"/>
    <w:rsid w:val="00583CC7"/>
    <w:rsid w:val="00583EF1"/>
    <w:rsid w:val="00583FB9"/>
    <w:rsid w:val="00584044"/>
    <w:rsid w:val="005855CC"/>
    <w:rsid w:val="00587C19"/>
    <w:rsid w:val="00590952"/>
    <w:rsid w:val="00592375"/>
    <w:rsid w:val="005934C4"/>
    <w:rsid w:val="00593D6C"/>
    <w:rsid w:val="0059416A"/>
    <w:rsid w:val="005952E7"/>
    <w:rsid w:val="00595CE3"/>
    <w:rsid w:val="00597C71"/>
    <w:rsid w:val="005A0823"/>
    <w:rsid w:val="005A0929"/>
    <w:rsid w:val="005A0D60"/>
    <w:rsid w:val="005A13EA"/>
    <w:rsid w:val="005A1E24"/>
    <w:rsid w:val="005A2454"/>
    <w:rsid w:val="005A2FCB"/>
    <w:rsid w:val="005A37D1"/>
    <w:rsid w:val="005A4547"/>
    <w:rsid w:val="005A4956"/>
    <w:rsid w:val="005A4C07"/>
    <w:rsid w:val="005A523A"/>
    <w:rsid w:val="005A5316"/>
    <w:rsid w:val="005A5610"/>
    <w:rsid w:val="005A5803"/>
    <w:rsid w:val="005A5B93"/>
    <w:rsid w:val="005A5F65"/>
    <w:rsid w:val="005A5FA1"/>
    <w:rsid w:val="005A629B"/>
    <w:rsid w:val="005A67B2"/>
    <w:rsid w:val="005A6D36"/>
    <w:rsid w:val="005A723F"/>
    <w:rsid w:val="005A7311"/>
    <w:rsid w:val="005A75A6"/>
    <w:rsid w:val="005B0271"/>
    <w:rsid w:val="005B0A70"/>
    <w:rsid w:val="005B0CC0"/>
    <w:rsid w:val="005B0D14"/>
    <w:rsid w:val="005B1253"/>
    <w:rsid w:val="005B15EC"/>
    <w:rsid w:val="005B1E04"/>
    <w:rsid w:val="005B24C0"/>
    <w:rsid w:val="005B2946"/>
    <w:rsid w:val="005B3CB4"/>
    <w:rsid w:val="005B3E6D"/>
    <w:rsid w:val="005B4733"/>
    <w:rsid w:val="005B4F00"/>
    <w:rsid w:val="005B545C"/>
    <w:rsid w:val="005B5A06"/>
    <w:rsid w:val="005B5BFC"/>
    <w:rsid w:val="005B64A7"/>
    <w:rsid w:val="005B73EB"/>
    <w:rsid w:val="005B759E"/>
    <w:rsid w:val="005B7845"/>
    <w:rsid w:val="005B7AC7"/>
    <w:rsid w:val="005B7CFC"/>
    <w:rsid w:val="005B7F9D"/>
    <w:rsid w:val="005C00F1"/>
    <w:rsid w:val="005C07C9"/>
    <w:rsid w:val="005C161B"/>
    <w:rsid w:val="005C2464"/>
    <w:rsid w:val="005C2D61"/>
    <w:rsid w:val="005C3B93"/>
    <w:rsid w:val="005C4C41"/>
    <w:rsid w:val="005C5054"/>
    <w:rsid w:val="005C5146"/>
    <w:rsid w:val="005C57F0"/>
    <w:rsid w:val="005C5BA9"/>
    <w:rsid w:val="005C62A1"/>
    <w:rsid w:val="005C69B8"/>
    <w:rsid w:val="005C71B2"/>
    <w:rsid w:val="005C754F"/>
    <w:rsid w:val="005D1A7D"/>
    <w:rsid w:val="005D1BED"/>
    <w:rsid w:val="005D1EEC"/>
    <w:rsid w:val="005D21AE"/>
    <w:rsid w:val="005D2DD2"/>
    <w:rsid w:val="005D3EF5"/>
    <w:rsid w:val="005D40B2"/>
    <w:rsid w:val="005D4162"/>
    <w:rsid w:val="005D450D"/>
    <w:rsid w:val="005D48D5"/>
    <w:rsid w:val="005D4F8A"/>
    <w:rsid w:val="005D7363"/>
    <w:rsid w:val="005D78CF"/>
    <w:rsid w:val="005E020A"/>
    <w:rsid w:val="005E06C0"/>
    <w:rsid w:val="005E147C"/>
    <w:rsid w:val="005E1485"/>
    <w:rsid w:val="005E1B35"/>
    <w:rsid w:val="005E2261"/>
    <w:rsid w:val="005E3BB1"/>
    <w:rsid w:val="005E429C"/>
    <w:rsid w:val="005E444C"/>
    <w:rsid w:val="005E5B91"/>
    <w:rsid w:val="005E5E69"/>
    <w:rsid w:val="005E61A2"/>
    <w:rsid w:val="005E6C0F"/>
    <w:rsid w:val="005F21F3"/>
    <w:rsid w:val="005F304C"/>
    <w:rsid w:val="005F4428"/>
    <w:rsid w:val="005F4888"/>
    <w:rsid w:val="005F4EEF"/>
    <w:rsid w:val="005F5B1E"/>
    <w:rsid w:val="005F5BFF"/>
    <w:rsid w:val="005F664F"/>
    <w:rsid w:val="005F7370"/>
    <w:rsid w:val="005F7872"/>
    <w:rsid w:val="005F7DCB"/>
    <w:rsid w:val="006007D7"/>
    <w:rsid w:val="00601334"/>
    <w:rsid w:val="006013EA"/>
    <w:rsid w:val="006014BF"/>
    <w:rsid w:val="00601A0C"/>
    <w:rsid w:val="00601F2D"/>
    <w:rsid w:val="0060221F"/>
    <w:rsid w:val="006027E4"/>
    <w:rsid w:val="00603BA7"/>
    <w:rsid w:val="00603C22"/>
    <w:rsid w:val="006040F3"/>
    <w:rsid w:val="00605B0E"/>
    <w:rsid w:val="00605D4F"/>
    <w:rsid w:val="00606149"/>
    <w:rsid w:val="006069B1"/>
    <w:rsid w:val="006104E8"/>
    <w:rsid w:val="006108B3"/>
    <w:rsid w:val="00611C51"/>
    <w:rsid w:val="00612339"/>
    <w:rsid w:val="006125DB"/>
    <w:rsid w:val="00612615"/>
    <w:rsid w:val="0061297D"/>
    <w:rsid w:val="00613BBD"/>
    <w:rsid w:val="00613D9A"/>
    <w:rsid w:val="00614139"/>
    <w:rsid w:val="00614D72"/>
    <w:rsid w:val="00614F10"/>
    <w:rsid w:val="00616335"/>
    <w:rsid w:val="00616B71"/>
    <w:rsid w:val="00616BF8"/>
    <w:rsid w:val="00616F90"/>
    <w:rsid w:val="0061749D"/>
    <w:rsid w:val="00617948"/>
    <w:rsid w:val="00617AB9"/>
    <w:rsid w:val="00617F38"/>
    <w:rsid w:val="00620238"/>
    <w:rsid w:val="006208DA"/>
    <w:rsid w:val="006212A3"/>
    <w:rsid w:val="00622B8C"/>
    <w:rsid w:val="00623144"/>
    <w:rsid w:val="00623C55"/>
    <w:rsid w:val="00623EF2"/>
    <w:rsid w:val="006241AC"/>
    <w:rsid w:val="00624B2D"/>
    <w:rsid w:val="00625072"/>
    <w:rsid w:val="00626C12"/>
    <w:rsid w:val="00627821"/>
    <w:rsid w:val="00630108"/>
    <w:rsid w:val="00630C66"/>
    <w:rsid w:val="00630EC0"/>
    <w:rsid w:val="00632D5E"/>
    <w:rsid w:val="00633217"/>
    <w:rsid w:val="00634805"/>
    <w:rsid w:val="006349CE"/>
    <w:rsid w:val="00634D4E"/>
    <w:rsid w:val="0063537F"/>
    <w:rsid w:val="006353A5"/>
    <w:rsid w:val="006366AD"/>
    <w:rsid w:val="0063733D"/>
    <w:rsid w:val="006373F5"/>
    <w:rsid w:val="00637497"/>
    <w:rsid w:val="00637B3D"/>
    <w:rsid w:val="00637B47"/>
    <w:rsid w:val="00637ED5"/>
    <w:rsid w:val="006405C0"/>
    <w:rsid w:val="00640FF2"/>
    <w:rsid w:val="00641227"/>
    <w:rsid w:val="00641270"/>
    <w:rsid w:val="006412E3"/>
    <w:rsid w:val="00641B39"/>
    <w:rsid w:val="006422C8"/>
    <w:rsid w:val="006431E5"/>
    <w:rsid w:val="00643C86"/>
    <w:rsid w:val="00643CC2"/>
    <w:rsid w:val="00644255"/>
    <w:rsid w:val="006442C8"/>
    <w:rsid w:val="0064472C"/>
    <w:rsid w:val="00644D55"/>
    <w:rsid w:val="00644D86"/>
    <w:rsid w:val="00644DBC"/>
    <w:rsid w:val="0064510B"/>
    <w:rsid w:val="006451E1"/>
    <w:rsid w:val="006453B2"/>
    <w:rsid w:val="006460E8"/>
    <w:rsid w:val="00646D10"/>
    <w:rsid w:val="00647CAC"/>
    <w:rsid w:val="006506F7"/>
    <w:rsid w:val="0065109B"/>
    <w:rsid w:val="006511C0"/>
    <w:rsid w:val="00651FE3"/>
    <w:rsid w:val="00652345"/>
    <w:rsid w:val="00652581"/>
    <w:rsid w:val="0065285F"/>
    <w:rsid w:val="00652971"/>
    <w:rsid w:val="00652CE0"/>
    <w:rsid w:val="00653EC2"/>
    <w:rsid w:val="00653F46"/>
    <w:rsid w:val="00655DF8"/>
    <w:rsid w:val="0065610A"/>
    <w:rsid w:val="00656679"/>
    <w:rsid w:val="006577D0"/>
    <w:rsid w:val="00657E86"/>
    <w:rsid w:val="00660556"/>
    <w:rsid w:val="0066059C"/>
    <w:rsid w:val="00660CE8"/>
    <w:rsid w:val="0066218F"/>
    <w:rsid w:val="00662273"/>
    <w:rsid w:val="006626B3"/>
    <w:rsid w:val="0066283B"/>
    <w:rsid w:val="006628DB"/>
    <w:rsid w:val="006637CE"/>
    <w:rsid w:val="006649F0"/>
    <w:rsid w:val="00665F5B"/>
    <w:rsid w:val="00666441"/>
    <w:rsid w:val="006665E6"/>
    <w:rsid w:val="006668F7"/>
    <w:rsid w:val="00666CCB"/>
    <w:rsid w:val="00667864"/>
    <w:rsid w:val="00667B7E"/>
    <w:rsid w:val="00670845"/>
    <w:rsid w:val="00670C87"/>
    <w:rsid w:val="00671544"/>
    <w:rsid w:val="00672C41"/>
    <w:rsid w:val="00673152"/>
    <w:rsid w:val="00673F24"/>
    <w:rsid w:val="00674EC2"/>
    <w:rsid w:val="00675672"/>
    <w:rsid w:val="00675812"/>
    <w:rsid w:val="00675E35"/>
    <w:rsid w:val="00676A52"/>
    <w:rsid w:val="00676F40"/>
    <w:rsid w:val="0067741F"/>
    <w:rsid w:val="00677852"/>
    <w:rsid w:val="00677CF1"/>
    <w:rsid w:val="00677E19"/>
    <w:rsid w:val="00680723"/>
    <w:rsid w:val="006807B7"/>
    <w:rsid w:val="00681C5F"/>
    <w:rsid w:val="00681FAE"/>
    <w:rsid w:val="006827CD"/>
    <w:rsid w:val="0068286A"/>
    <w:rsid w:val="00682905"/>
    <w:rsid w:val="00682AFB"/>
    <w:rsid w:val="00682CF9"/>
    <w:rsid w:val="006835DB"/>
    <w:rsid w:val="0068461E"/>
    <w:rsid w:val="0068466B"/>
    <w:rsid w:val="00684B8D"/>
    <w:rsid w:val="00684F05"/>
    <w:rsid w:val="00684FC8"/>
    <w:rsid w:val="006859D2"/>
    <w:rsid w:val="00686390"/>
    <w:rsid w:val="006900DE"/>
    <w:rsid w:val="0069069B"/>
    <w:rsid w:val="006911F9"/>
    <w:rsid w:val="00691CAE"/>
    <w:rsid w:val="00691FE0"/>
    <w:rsid w:val="006928DF"/>
    <w:rsid w:val="00693F16"/>
    <w:rsid w:val="00695BEF"/>
    <w:rsid w:val="00695C85"/>
    <w:rsid w:val="0069639C"/>
    <w:rsid w:val="006970DB"/>
    <w:rsid w:val="00697261"/>
    <w:rsid w:val="00697832"/>
    <w:rsid w:val="006A0483"/>
    <w:rsid w:val="006A09CA"/>
    <w:rsid w:val="006A2570"/>
    <w:rsid w:val="006A29AA"/>
    <w:rsid w:val="006A31F5"/>
    <w:rsid w:val="006A32E3"/>
    <w:rsid w:val="006A3C5C"/>
    <w:rsid w:val="006A3DA2"/>
    <w:rsid w:val="006A4CD7"/>
    <w:rsid w:val="006A515E"/>
    <w:rsid w:val="006A57C6"/>
    <w:rsid w:val="006A5BD6"/>
    <w:rsid w:val="006A6B78"/>
    <w:rsid w:val="006A7E6D"/>
    <w:rsid w:val="006B01F7"/>
    <w:rsid w:val="006B06CE"/>
    <w:rsid w:val="006B110E"/>
    <w:rsid w:val="006B1764"/>
    <w:rsid w:val="006B1977"/>
    <w:rsid w:val="006B1E61"/>
    <w:rsid w:val="006B22EB"/>
    <w:rsid w:val="006B2313"/>
    <w:rsid w:val="006B2381"/>
    <w:rsid w:val="006B24FD"/>
    <w:rsid w:val="006B279A"/>
    <w:rsid w:val="006B2971"/>
    <w:rsid w:val="006B2D34"/>
    <w:rsid w:val="006B302C"/>
    <w:rsid w:val="006B31A3"/>
    <w:rsid w:val="006B3B76"/>
    <w:rsid w:val="006B3E44"/>
    <w:rsid w:val="006B3E46"/>
    <w:rsid w:val="006B3FFF"/>
    <w:rsid w:val="006B4A07"/>
    <w:rsid w:val="006B4EA8"/>
    <w:rsid w:val="006B5411"/>
    <w:rsid w:val="006B56D0"/>
    <w:rsid w:val="006B5822"/>
    <w:rsid w:val="006B62C6"/>
    <w:rsid w:val="006B648B"/>
    <w:rsid w:val="006B662B"/>
    <w:rsid w:val="006B6BCC"/>
    <w:rsid w:val="006B7A23"/>
    <w:rsid w:val="006B7B46"/>
    <w:rsid w:val="006B7E03"/>
    <w:rsid w:val="006C0091"/>
    <w:rsid w:val="006C0626"/>
    <w:rsid w:val="006C0FB0"/>
    <w:rsid w:val="006C1242"/>
    <w:rsid w:val="006C15C2"/>
    <w:rsid w:val="006C1899"/>
    <w:rsid w:val="006C23C2"/>
    <w:rsid w:val="006C24FD"/>
    <w:rsid w:val="006C319B"/>
    <w:rsid w:val="006C3E05"/>
    <w:rsid w:val="006C3F21"/>
    <w:rsid w:val="006C4099"/>
    <w:rsid w:val="006C426B"/>
    <w:rsid w:val="006C453C"/>
    <w:rsid w:val="006C46C0"/>
    <w:rsid w:val="006C4EF1"/>
    <w:rsid w:val="006C50E5"/>
    <w:rsid w:val="006C5387"/>
    <w:rsid w:val="006C56AF"/>
    <w:rsid w:val="006C59E3"/>
    <w:rsid w:val="006C5A0A"/>
    <w:rsid w:val="006C5DAD"/>
    <w:rsid w:val="006C5E9A"/>
    <w:rsid w:val="006C6321"/>
    <w:rsid w:val="006C6A09"/>
    <w:rsid w:val="006C7939"/>
    <w:rsid w:val="006D027B"/>
    <w:rsid w:val="006D0729"/>
    <w:rsid w:val="006D09AE"/>
    <w:rsid w:val="006D0BEC"/>
    <w:rsid w:val="006D0C6D"/>
    <w:rsid w:val="006D3D0E"/>
    <w:rsid w:val="006D4C34"/>
    <w:rsid w:val="006D4ED2"/>
    <w:rsid w:val="006D5127"/>
    <w:rsid w:val="006D5D6B"/>
    <w:rsid w:val="006D6612"/>
    <w:rsid w:val="006D703D"/>
    <w:rsid w:val="006D72FD"/>
    <w:rsid w:val="006D7C2A"/>
    <w:rsid w:val="006E0A2E"/>
    <w:rsid w:val="006E0A8E"/>
    <w:rsid w:val="006E1084"/>
    <w:rsid w:val="006E116D"/>
    <w:rsid w:val="006E1263"/>
    <w:rsid w:val="006E1921"/>
    <w:rsid w:val="006E1B8B"/>
    <w:rsid w:val="006E2007"/>
    <w:rsid w:val="006E214E"/>
    <w:rsid w:val="006E2931"/>
    <w:rsid w:val="006E4417"/>
    <w:rsid w:val="006E4B2E"/>
    <w:rsid w:val="006E5952"/>
    <w:rsid w:val="006E5A35"/>
    <w:rsid w:val="006E6E4E"/>
    <w:rsid w:val="006E7CFF"/>
    <w:rsid w:val="006F0228"/>
    <w:rsid w:val="006F03EA"/>
    <w:rsid w:val="006F0DC2"/>
    <w:rsid w:val="006F163E"/>
    <w:rsid w:val="006F2332"/>
    <w:rsid w:val="006F2756"/>
    <w:rsid w:val="006F2973"/>
    <w:rsid w:val="006F2DB1"/>
    <w:rsid w:val="006F2F0F"/>
    <w:rsid w:val="006F40F3"/>
    <w:rsid w:val="006F4DE6"/>
    <w:rsid w:val="006F57FA"/>
    <w:rsid w:val="006F6823"/>
    <w:rsid w:val="006F7128"/>
    <w:rsid w:val="00700B69"/>
    <w:rsid w:val="007017F9"/>
    <w:rsid w:val="00701958"/>
    <w:rsid w:val="007021BA"/>
    <w:rsid w:val="007027C0"/>
    <w:rsid w:val="00703796"/>
    <w:rsid w:val="0070390A"/>
    <w:rsid w:val="00703D36"/>
    <w:rsid w:val="007047AA"/>
    <w:rsid w:val="00705E35"/>
    <w:rsid w:val="00705F70"/>
    <w:rsid w:val="00706176"/>
    <w:rsid w:val="0070741C"/>
    <w:rsid w:val="0071053D"/>
    <w:rsid w:val="00710B0A"/>
    <w:rsid w:val="00711090"/>
    <w:rsid w:val="007113B9"/>
    <w:rsid w:val="007121E5"/>
    <w:rsid w:val="0071237F"/>
    <w:rsid w:val="00713BED"/>
    <w:rsid w:val="00714E0F"/>
    <w:rsid w:val="00716067"/>
    <w:rsid w:val="00716925"/>
    <w:rsid w:val="00716BED"/>
    <w:rsid w:val="00717A2E"/>
    <w:rsid w:val="0072047D"/>
    <w:rsid w:val="0072172D"/>
    <w:rsid w:val="007219EC"/>
    <w:rsid w:val="007221F2"/>
    <w:rsid w:val="00722D90"/>
    <w:rsid w:val="0072405C"/>
    <w:rsid w:val="0072483A"/>
    <w:rsid w:val="00724F01"/>
    <w:rsid w:val="00725407"/>
    <w:rsid w:val="00727051"/>
    <w:rsid w:val="00730577"/>
    <w:rsid w:val="00730AC1"/>
    <w:rsid w:val="00731293"/>
    <w:rsid w:val="0073148A"/>
    <w:rsid w:val="00732977"/>
    <w:rsid w:val="007331D6"/>
    <w:rsid w:val="0073405D"/>
    <w:rsid w:val="007340A1"/>
    <w:rsid w:val="00734231"/>
    <w:rsid w:val="00734A6D"/>
    <w:rsid w:val="007350B7"/>
    <w:rsid w:val="00735D7A"/>
    <w:rsid w:val="00736EA4"/>
    <w:rsid w:val="00737545"/>
    <w:rsid w:val="0074085A"/>
    <w:rsid w:val="00740A1D"/>
    <w:rsid w:val="00741038"/>
    <w:rsid w:val="00741830"/>
    <w:rsid w:val="0074190C"/>
    <w:rsid w:val="007427D9"/>
    <w:rsid w:val="00742B91"/>
    <w:rsid w:val="00744530"/>
    <w:rsid w:val="00744545"/>
    <w:rsid w:val="007445DD"/>
    <w:rsid w:val="0074581C"/>
    <w:rsid w:val="007465AD"/>
    <w:rsid w:val="00746947"/>
    <w:rsid w:val="00746AEB"/>
    <w:rsid w:val="00746D07"/>
    <w:rsid w:val="00747485"/>
    <w:rsid w:val="00750266"/>
    <w:rsid w:val="00750556"/>
    <w:rsid w:val="00751ECC"/>
    <w:rsid w:val="00751F2B"/>
    <w:rsid w:val="007524CC"/>
    <w:rsid w:val="0075328C"/>
    <w:rsid w:val="007533F1"/>
    <w:rsid w:val="00754468"/>
    <w:rsid w:val="00754D62"/>
    <w:rsid w:val="007553D8"/>
    <w:rsid w:val="007559F4"/>
    <w:rsid w:val="00756366"/>
    <w:rsid w:val="007564A7"/>
    <w:rsid w:val="00756517"/>
    <w:rsid w:val="0075686C"/>
    <w:rsid w:val="00756890"/>
    <w:rsid w:val="00756FB6"/>
    <w:rsid w:val="0075737F"/>
    <w:rsid w:val="007605E9"/>
    <w:rsid w:val="0076137F"/>
    <w:rsid w:val="007614F7"/>
    <w:rsid w:val="007618B2"/>
    <w:rsid w:val="0076204F"/>
    <w:rsid w:val="0076258C"/>
    <w:rsid w:val="00763C31"/>
    <w:rsid w:val="00763E59"/>
    <w:rsid w:val="00763E6D"/>
    <w:rsid w:val="00764262"/>
    <w:rsid w:val="00764583"/>
    <w:rsid w:val="00765953"/>
    <w:rsid w:val="00765A39"/>
    <w:rsid w:val="00765C24"/>
    <w:rsid w:val="007662B5"/>
    <w:rsid w:val="007664AB"/>
    <w:rsid w:val="007664CC"/>
    <w:rsid w:val="00766E75"/>
    <w:rsid w:val="00767F47"/>
    <w:rsid w:val="007700C6"/>
    <w:rsid w:val="0077090D"/>
    <w:rsid w:val="00771DC2"/>
    <w:rsid w:val="00771F47"/>
    <w:rsid w:val="00771FA9"/>
    <w:rsid w:val="00772288"/>
    <w:rsid w:val="007728C5"/>
    <w:rsid w:val="00772CB0"/>
    <w:rsid w:val="00772D78"/>
    <w:rsid w:val="00772EE6"/>
    <w:rsid w:val="0077344D"/>
    <w:rsid w:val="0077384D"/>
    <w:rsid w:val="00773872"/>
    <w:rsid w:val="007740EB"/>
    <w:rsid w:val="0077507E"/>
    <w:rsid w:val="007754ED"/>
    <w:rsid w:val="007759B6"/>
    <w:rsid w:val="0077659A"/>
    <w:rsid w:val="007769D3"/>
    <w:rsid w:val="0077729A"/>
    <w:rsid w:val="00777A61"/>
    <w:rsid w:val="00777B73"/>
    <w:rsid w:val="0078016F"/>
    <w:rsid w:val="00780713"/>
    <w:rsid w:val="00780C81"/>
    <w:rsid w:val="00781FBA"/>
    <w:rsid w:val="00782EE5"/>
    <w:rsid w:val="007836A3"/>
    <w:rsid w:val="00783B77"/>
    <w:rsid w:val="00783E22"/>
    <w:rsid w:val="00783FCF"/>
    <w:rsid w:val="00784E20"/>
    <w:rsid w:val="00785C4F"/>
    <w:rsid w:val="00787125"/>
    <w:rsid w:val="007874FC"/>
    <w:rsid w:val="00787F2C"/>
    <w:rsid w:val="007916A9"/>
    <w:rsid w:val="00791A18"/>
    <w:rsid w:val="00792150"/>
    <w:rsid w:val="00792B3E"/>
    <w:rsid w:val="00793B9C"/>
    <w:rsid w:val="0079435C"/>
    <w:rsid w:val="00794407"/>
    <w:rsid w:val="00794BD5"/>
    <w:rsid w:val="00794CE8"/>
    <w:rsid w:val="00794D8C"/>
    <w:rsid w:val="00794ECA"/>
    <w:rsid w:val="0079510C"/>
    <w:rsid w:val="0079540A"/>
    <w:rsid w:val="0079595C"/>
    <w:rsid w:val="00795AF6"/>
    <w:rsid w:val="00795ED8"/>
    <w:rsid w:val="00796330"/>
    <w:rsid w:val="0079675C"/>
    <w:rsid w:val="007A0FD3"/>
    <w:rsid w:val="007A1C24"/>
    <w:rsid w:val="007A2C83"/>
    <w:rsid w:val="007A32D7"/>
    <w:rsid w:val="007A4F90"/>
    <w:rsid w:val="007A517F"/>
    <w:rsid w:val="007A52AD"/>
    <w:rsid w:val="007A530D"/>
    <w:rsid w:val="007A600F"/>
    <w:rsid w:val="007A642F"/>
    <w:rsid w:val="007A7B7D"/>
    <w:rsid w:val="007A7D29"/>
    <w:rsid w:val="007B041A"/>
    <w:rsid w:val="007B0A7A"/>
    <w:rsid w:val="007B1113"/>
    <w:rsid w:val="007B14A9"/>
    <w:rsid w:val="007B1AA7"/>
    <w:rsid w:val="007B1FFD"/>
    <w:rsid w:val="007B2112"/>
    <w:rsid w:val="007B255B"/>
    <w:rsid w:val="007B5F92"/>
    <w:rsid w:val="007B6345"/>
    <w:rsid w:val="007B645C"/>
    <w:rsid w:val="007B66F0"/>
    <w:rsid w:val="007B6F79"/>
    <w:rsid w:val="007C0B9C"/>
    <w:rsid w:val="007C28A0"/>
    <w:rsid w:val="007C2D54"/>
    <w:rsid w:val="007C3226"/>
    <w:rsid w:val="007C3B89"/>
    <w:rsid w:val="007C3E5C"/>
    <w:rsid w:val="007C583F"/>
    <w:rsid w:val="007C6802"/>
    <w:rsid w:val="007D0D1A"/>
    <w:rsid w:val="007D10BE"/>
    <w:rsid w:val="007D1618"/>
    <w:rsid w:val="007D23A0"/>
    <w:rsid w:val="007D2416"/>
    <w:rsid w:val="007D34F1"/>
    <w:rsid w:val="007D3507"/>
    <w:rsid w:val="007D3AAB"/>
    <w:rsid w:val="007D3BF8"/>
    <w:rsid w:val="007D3F1D"/>
    <w:rsid w:val="007D3FCB"/>
    <w:rsid w:val="007D443A"/>
    <w:rsid w:val="007D47AA"/>
    <w:rsid w:val="007D501C"/>
    <w:rsid w:val="007E023A"/>
    <w:rsid w:val="007E079C"/>
    <w:rsid w:val="007E1B36"/>
    <w:rsid w:val="007E2974"/>
    <w:rsid w:val="007E2B22"/>
    <w:rsid w:val="007E2E37"/>
    <w:rsid w:val="007E3616"/>
    <w:rsid w:val="007E388C"/>
    <w:rsid w:val="007E3A84"/>
    <w:rsid w:val="007E41C0"/>
    <w:rsid w:val="007E4562"/>
    <w:rsid w:val="007E55F5"/>
    <w:rsid w:val="007E59BE"/>
    <w:rsid w:val="007E5E6B"/>
    <w:rsid w:val="007E61A7"/>
    <w:rsid w:val="007E668F"/>
    <w:rsid w:val="007E6B86"/>
    <w:rsid w:val="007E6F49"/>
    <w:rsid w:val="007E7020"/>
    <w:rsid w:val="007E72F3"/>
    <w:rsid w:val="007F02CC"/>
    <w:rsid w:val="007F0E7D"/>
    <w:rsid w:val="007F1A4D"/>
    <w:rsid w:val="007F3794"/>
    <w:rsid w:val="007F5624"/>
    <w:rsid w:val="007F582D"/>
    <w:rsid w:val="007F632E"/>
    <w:rsid w:val="007F6E07"/>
    <w:rsid w:val="007F6F60"/>
    <w:rsid w:val="007F7D1E"/>
    <w:rsid w:val="00801720"/>
    <w:rsid w:val="00801C11"/>
    <w:rsid w:val="008024B6"/>
    <w:rsid w:val="00802D7B"/>
    <w:rsid w:val="00803522"/>
    <w:rsid w:val="00805351"/>
    <w:rsid w:val="00806127"/>
    <w:rsid w:val="0080620B"/>
    <w:rsid w:val="008063FA"/>
    <w:rsid w:val="008066C0"/>
    <w:rsid w:val="008066E9"/>
    <w:rsid w:val="008067F1"/>
    <w:rsid w:val="00806DCE"/>
    <w:rsid w:val="008070A7"/>
    <w:rsid w:val="008071EB"/>
    <w:rsid w:val="0080783B"/>
    <w:rsid w:val="008079B5"/>
    <w:rsid w:val="00810597"/>
    <w:rsid w:val="00810B08"/>
    <w:rsid w:val="00810C01"/>
    <w:rsid w:val="00810D9C"/>
    <w:rsid w:val="008117C2"/>
    <w:rsid w:val="0081245C"/>
    <w:rsid w:val="008130CA"/>
    <w:rsid w:val="008132F3"/>
    <w:rsid w:val="00813B1C"/>
    <w:rsid w:val="00813B48"/>
    <w:rsid w:val="008140DA"/>
    <w:rsid w:val="00815785"/>
    <w:rsid w:val="00815904"/>
    <w:rsid w:val="00816A8F"/>
    <w:rsid w:val="00817342"/>
    <w:rsid w:val="00820534"/>
    <w:rsid w:val="00820DE5"/>
    <w:rsid w:val="00822033"/>
    <w:rsid w:val="00822306"/>
    <w:rsid w:val="008223DB"/>
    <w:rsid w:val="008226ED"/>
    <w:rsid w:val="008234C9"/>
    <w:rsid w:val="00823940"/>
    <w:rsid w:val="00823FE0"/>
    <w:rsid w:val="00824263"/>
    <w:rsid w:val="00824BCB"/>
    <w:rsid w:val="00824E20"/>
    <w:rsid w:val="00825947"/>
    <w:rsid w:val="00826ED9"/>
    <w:rsid w:val="00826F04"/>
    <w:rsid w:val="0082744D"/>
    <w:rsid w:val="00827B70"/>
    <w:rsid w:val="008314CD"/>
    <w:rsid w:val="008315F3"/>
    <w:rsid w:val="00831BD3"/>
    <w:rsid w:val="00832855"/>
    <w:rsid w:val="00832AA0"/>
    <w:rsid w:val="00833C02"/>
    <w:rsid w:val="0083422C"/>
    <w:rsid w:val="00834FF2"/>
    <w:rsid w:val="00835B2A"/>
    <w:rsid w:val="00836238"/>
    <w:rsid w:val="0083648A"/>
    <w:rsid w:val="00836A95"/>
    <w:rsid w:val="00836B60"/>
    <w:rsid w:val="008378AE"/>
    <w:rsid w:val="00837D5E"/>
    <w:rsid w:val="00837DE3"/>
    <w:rsid w:val="0084072A"/>
    <w:rsid w:val="0084180D"/>
    <w:rsid w:val="00841A0E"/>
    <w:rsid w:val="008424E8"/>
    <w:rsid w:val="00843CC9"/>
    <w:rsid w:val="008449CE"/>
    <w:rsid w:val="00844AEE"/>
    <w:rsid w:val="008453B2"/>
    <w:rsid w:val="0084567E"/>
    <w:rsid w:val="008456AA"/>
    <w:rsid w:val="00845D5F"/>
    <w:rsid w:val="00846A1D"/>
    <w:rsid w:val="00846F54"/>
    <w:rsid w:val="00847248"/>
    <w:rsid w:val="00847BC9"/>
    <w:rsid w:val="00847BE9"/>
    <w:rsid w:val="00847D68"/>
    <w:rsid w:val="008504B9"/>
    <w:rsid w:val="00850B2D"/>
    <w:rsid w:val="00851B99"/>
    <w:rsid w:val="00851C30"/>
    <w:rsid w:val="00852328"/>
    <w:rsid w:val="00852950"/>
    <w:rsid w:val="00852F0E"/>
    <w:rsid w:val="00853288"/>
    <w:rsid w:val="00853429"/>
    <w:rsid w:val="00854B97"/>
    <w:rsid w:val="0085577B"/>
    <w:rsid w:val="00855919"/>
    <w:rsid w:val="00855CB4"/>
    <w:rsid w:val="0085635A"/>
    <w:rsid w:val="008568AB"/>
    <w:rsid w:val="008571DC"/>
    <w:rsid w:val="00857AE0"/>
    <w:rsid w:val="00860124"/>
    <w:rsid w:val="00860ACF"/>
    <w:rsid w:val="00861BDF"/>
    <w:rsid w:val="00863084"/>
    <w:rsid w:val="00863753"/>
    <w:rsid w:val="00864154"/>
    <w:rsid w:val="00864506"/>
    <w:rsid w:val="00864606"/>
    <w:rsid w:val="0086521D"/>
    <w:rsid w:val="0086569F"/>
    <w:rsid w:val="00865AD0"/>
    <w:rsid w:val="00866817"/>
    <w:rsid w:val="0086683B"/>
    <w:rsid w:val="00866C4D"/>
    <w:rsid w:val="00866D53"/>
    <w:rsid w:val="00866E0D"/>
    <w:rsid w:val="00866F66"/>
    <w:rsid w:val="0086716B"/>
    <w:rsid w:val="008677C8"/>
    <w:rsid w:val="00867D80"/>
    <w:rsid w:val="00870997"/>
    <w:rsid w:val="00870A8B"/>
    <w:rsid w:val="00870C12"/>
    <w:rsid w:val="00870F84"/>
    <w:rsid w:val="008718E7"/>
    <w:rsid w:val="00871A93"/>
    <w:rsid w:val="00871AFF"/>
    <w:rsid w:val="0087223E"/>
    <w:rsid w:val="00873316"/>
    <w:rsid w:val="0087370F"/>
    <w:rsid w:val="00873801"/>
    <w:rsid w:val="00873994"/>
    <w:rsid w:val="00873D7B"/>
    <w:rsid w:val="0087402C"/>
    <w:rsid w:val="00874F7D"/>
    <w:rsid w:val="0087599A"/>
    <w:rsid w:val="008760A0"/>
    <w:rsid w:val="008763FE"/>
    <w:rsid w:val="00876F67"/>
    <w:rsid w:val="00877177"/>
    <w:rsid w:val="00877A1F"/>
    <w:rsid w:val="00880119"/>
    <w:rsid w:val="00880B69"/>
    <w:rsid w:val="00880C00"/>
    <w:rsid w:val="00880DE6"/>
    <w:rsid w:val="008815AC"/>
    <w:rsid w:val="00881AFD"/>
    <w:rsid w:val="00882C9E"/>
    <w:rsid w:val="00883072"/>
    <w:rsid w:val="00883326"/>
    <w:rsid w:val="00884EA4"/>
    <w:rsid w:val="008851B2"/>
    <w:rsid w:val="00885A13"/>
    <w:rsid w:val="00886DD5"/>
    <w:rsid w:val="008872C4"/>
    <w:rsid w:val="0088764E"/>
    <w:rsid w:val="00890E90"/>
    <w:rsid w:val="00892185"/>
    <w:rsid w:val="008921EB"/>
    <w:rsid w:val="008926C1"/>
    <w:rsid w:val="008926F4"/>
    <w:rsid w:val="008928A1"/>
    <w:rsid w:val="008929A9"/>
    <w:rsid w:val="00892C5E"/>
    <w:rsid w:val="00892FD9"/>
    <w:rsid w:val="00894280"/>
    <w:rsid w:val="008944C6"/>
    <w:rsid w:val="00894EBA"/>
    <w:rsid w:val="008959AC"/>
    <w:rsid w:val="00897385"/>
    <w:rsid w:val="008973B6"/>
    <w:rsid w:val="00897779"/>
    <w:rsid w:val="008979C0"/>
    <w:rsid w:val="00897E99"/>
    <w:rsid w:val="008A0945"/>
    <w:rsid w:val="008A32BA"/>
    <w:rsid w:val="008A3F77"/>
    <w:rsid w:val="008A49E7"/>
    <w:rsid w:val="008A4F9A"/>
    <w:rsid w:val="008A561D"/>
    <w:rsid w:val="008A5AAC"/>
    <w:rsid w:val="008A5C5B"/>
    <w:rsid w:val="008A668E"/>
    <w:rsid w:val="008A6FAB"/>
    <w:rsid w:val="008A78AC"/>
    <w:rsid w:val="008A7BD1"/>
    <w:rsid w:val="008B035B"/>
    <w:rsid w:val="008B1D9F"/>
    <w:rsid w:val="008B35C7"/>
    <w:rsid w:val="008B36F9"/>
    <w:rsid w:val="008B4801"/>
    <w:rsid w:val="008B64A3"/>
    <w:rsid w:val="008B6CBD"/>
    <w:rsid w:val="008BACC4"/>
    <w:rsid w:val="008C0A90"/>
    <w:rsid w:val="008C0B56"/>
    <w:rsid w:val="008C0FE1"/>
    <w:rsid w:val="008C169A"/>
    <w:rsid w:val="008C1FCF"/>
    <w:rsid w:val="008C2D75"/>
    <w:rsid w:val="008C4468"/>
    <w:rsid w:val="008C4620"/>
    <w:rsid w:val="008C4874"/>
    <w:rsid w:val="008C4E09"/>
    <w:rsid w:val="008C4FC4"/>
    <w:rsid w:val="008C5751"/>
    <w:rsid w:val="008C5B19"/>
    <w:rsid w:val="008C5C64"/>
    <w:rsid w:val="008C6052"/>
    <w:rsid w:val="008C6C72"/>
    <w:rsid w:val="008C7100"/>
    <w:rsid w:val="008C760A"/>
    <w:rsid w:val="008D011C"/>
    <w:rsid w:val="008D04B7"/>
    <w:rsid w:val="008D0C80"/>
    <w:rsid w:val="008D0D2E"/>
    <w:rsid w:val="008D19B0"/>
    <w:rsid w:val="008D1D33"/>
    <w:rsid w:val="008D262E"/>
    <w:rsid w:val="008D30D6"/>
    <w:rsid w:val="008D4667"/>
    <w:rsid w:val="008D56CB"/>
    <w:rsid w:val="008D62E3"/>
    <w:rsid w:val="008D62F3"/>
    <w:rsid w:val="008D673C"/>
    <w:rsid w:val="008D7290"/>
    <w:rsid w:val="008D74A3"/>
    <w:rsid w:val="008D76E2"/>
    <w:rsid w:val="008E00BC"/>
    <w:rsid w:val="008E0132"/>
    <w:rsid w:val="008E02E9"/>
    <w:rsid w:val="008E0548"/>
    <w:rsid w:val="008E0D26"/>
    <w:rsid w:val="008E13B5"/>
    <w:rsid w:val="008E18AE"/>
    <w:rsid w:val="008E1B60"/>
    <w:rsid w:val="008E222F"/>
    <w:rsid w:val="008E2F0A"/>
    <w:rsid w:val="008E36C7"/>
    <w:rsid w:val="008E37DA"/>
    <w:rsid w:val="008E3C7A"/>
    <w:rsid w:val="008E42E7"/>
    <w:rsid w:val="008E4345"/>
    <w:rsid w:val="008E4445"/>
    <w:rsid w:val="008E47A7"/>
    <w:rsid w:val="008E50AB"/>
    <w:rsid w:val="008E52D5"/>
    <w:rsid w:val="008E5AE7"/>
    <w:rsid w:val="008E5C15"/>
    <w:rsid w:val="008E6655"/>
    <w:rsid w:val="008E6AFA"/>
    <w:rsid w:val="008E700E"/>
    <w:rsid w:val="008E76CE"/>
    <w:rsid w:val="008E7868"/>
    <w:rsid w:val="008E7C39"/>
    <w:rsid w:val="008F04B5"/>
    <w:rsid w:val="008F0532"/>
    <w:rsid w:val="008F06B9"/>
    <w:rsid w:val="008F0C02"/>
    <w:rsid w:val="008F1CAB"/>
    <w:rsid w:val="008F4B28"/>
    <w:rsid w:val="008F4BB3"/>
    <w:rsid w:val="008F6013"/>
    <w:rsid w:val="008F6B73"/>
    <w:rsid w:val="008F71BF"/>
    <w:rsid w:val="00900BB0"/>
    <w:rsid w:val="00900CAF"/>
    <w:rsid w:val="00901ABC"/>
    <w:rsid w:val="00901B86"/>
    <w:rsid w:val="009020E9"/>
    <w:rsid w:val="009023D0"/>
    <w:rsid w:val="009028DA"/>
    <w:rsid w:val="00902A05"/>
    <w:rsid w:val="00902D0B"/>
    <w:rsid w:val="0090420E"/>
    <w:rsid w:val="009046F9"/>
    <w:rsid w:val="009048AF"/>
    <w:rsid w:val="00904FB2"/>
    <w:rsid w:val="00906CE8"/>
    <w:rsid w:val="0090706D"/>
    <w:rsid w:val="00907DD1"/>
    <w:rsid w:val="00907DE7"/>
    <w:rsid w:val="0091059B"/>
    <w:rsid w:val="00910AD8"/>
    <w:rsid w:val="009113A9"/>
    <w:rsid w:val="0091400C"/>
    <w:rsid w:val="00916823"/>
    <w:rsid w:val="00917FDD"/>
    <w:rsid w:val="0092041E"/>
    <w:rsid w:val="00920810"/>
    <w:rsid w:val="00922089"/>
    <w:rsid w:val="009227C6"/>
    <w:rsid w:val="00923EB3"/>
    <w:rsid w:val="00924B30"/>
    <w:rsid w:val="00924BD3"/>
    <w:rsid w:val="00925EB7"/>
    <w:rsid w:val="00926735"/>
    <w:rsid w:val="009267D8"/>
    <w:rsid w:val="00926E0B"/>
    <w:rsid w:val="00927A85"/>
    <w:rsid w:val="00930117"/>
    <w:rsid w:val="0093032B"/>
    <w:rsid w:val="00930927"/>
    <w:rsid w:val="00931179"/>
    <w:rsid w:val="00931DC3"/>
    <w:rsid w:val="00932D30"/>
    <w:rsid w:val="00934223"/>
    <w:rsid w:val="009343E0"/>
    <w:rsid w:val="0093511D"/>
    <w:rsid w:val="00935C03"/>
    <w:rsid w:val="00935D61"/>
    <w:rsid w:val="00936048"/>
    <w:rsid w:val="00936D02"/>
    <w:rsid w:val="00936D40"/>
    <w:rsid w:val="00936ED8"/>
    <w:rsid w:val="009408B3"/>
    <w:rsid w:val="00942B4E"/>
    <w:rsid w:val="00942C56"/>
    <w:rsid w:val="009430D7"/>
    <w:rsid w:val="00943E01"/>
    <w:rsid w:val="00943FE4"/>
    <w:rsid w:val="00944A1A"/>
    <w:rsid w:val="00946A5E"/>
    <w:rsid w:val="009474B8"/>
    <w:rsid w:val="00947C21"/>
    <w:rsid w:val="00947D9C"/>
    <w:rsid w:val="00950C3E"/>
    <w:rsid w:val="0095132E"/>
    <w:rsid w:val="009519E0"/>
    <w:rsid w:val="00951D5D"/>
    <w:rsid w:val="00951FB3"/>
    <w:rsid w:val="00952BF1"/>
    <w:rsid w:val="00952E32"/>
    <w:rsid w:val="00953528"/>
    <w:rsid w:val="00953F85"/>
    <w:rsid w:val="00954E17"/>
    <w:rsid w:val="00955645"/>
    <w:rsid w:val="00955D94"/>
    <w:rsid w:val="00955EBE"/>
    <w:rsid w:val="0095609E"/>
    <w:rsid w:val="00956552"/>
    <w:rsid w:val="00956919"/>
    <w:rsid w:val="00957197"/>
    <w:rsid w:val="00957AE7"/>
    <w:rsid w:val="00957FB4"/>
    <w:rsid w:val="009604F3"/>
    <w:rsid w:val="0096135D"/>
    <w:rsid w:val="00961F83"/>
    <w:rsid w:val="00962FD8"/>
    <w:rsid w:val="009635C0"/>
    <w:rsid w:val="009641BA"/>
    <w:rsid w:val="0096480A"/>
    <w:rsid w:val="00964D64"/>
    <w:rsid w:val="00965FB9"/>
    <w:rsid w:val="00967B06"/>
    <w:rsid w:val="00967B2B"/>
    <w:rsid w:val="009709A7"/>
    <w:rsid w:val="00972911"/>
    <w:rsid w:val="009729AE"/>
    <w:rsid w:val="00972E69"/>
    <w:rsid w:val="00973331"/>
    <w:rsid w:val="00974283"/>
    <w:rsid w:val="009748C1"/>
    <w:rsid w:val="00975196"/>
    <w:rsid w:val="009751D3"/>
    <w:rsid w:val="009762F5"/>
    <w:rsid w:val="00977736"/>
    <w:rsid w:val="00977E02"/>
    <w:rsid w:val="00981EE2"/>
    <w:rsid w:val="00982EDB"/>
    <w:rsid w:val="00983B60"/>
    <w:rsid w:val="00983DA0"/>
    <w:rsid w:val="00983FCA"/>
    <w:rsid w:val="00984DE5"/>
    <w:rsid w:val="00985030"/>
    <w:rsid w:val="009859AF"/>
    <w:rsid w:val="00986CE3"/>
    <w:rsid w:val="009878FF"/>
    <w:rsid w:val="00987DAA"/>
    <w:rsid w:val="00990427"/>
    <w:rsid w:val="00991067"/>
    <w:rsid w:val="009915B2"/>
    <w:rsid w:val="009925AF"/>
    <w:rsid w:val="0099263E"/>
    <w:rsid w:val="00992B76"/>
    <w:rsid w:val="0099326E"/>
    <w:rsid w:val="00993511"/>
    <w:rsid w:val="00994148"/>
    <w:rsid w:val="00994DE7"/>
    <w:rsid w:val="00994FA0"/>
    <w:rsid w:val="009959DB"/>
    <w:rsid w:val="00995AD5"/>
    <w:rsid w:val="009965A2"/>
    <w:rsid w:val="0099696D"/>
    <w:rsid w:val="00996B64"/>
    <w:rsid w:val="00996F0C"/>
    <w:rsid w:val="0099755C"/>
    <w:rsid w:val="009A03AF"/>
    <w:rsid w:val="009A10F5"/>
    <w:rsid w:val="009A1983"/>
    <w:rsid w:val="009A2486"/>
    <w:rsid w:val="009A378E"/>
    <w:rsid w:val="009A381F"/>
    <w:rsid w:val="009A4A02"/>
    <w:rsid w:val="009A4EC2"/>
    <w:rsid w:val="009A5024"/>
    <w:rsid w:val="009A54CE"/>
    <w:rsid w:val="009A5695"/>
    <w:rsid w:val="009A6454"/>
    <w:rsid w:val="009A6544"/>
    <w:rsid w:val="009A6BC1"/>
    <w:rsid w:val="009A6EB6"/>
    <w:rsid w:val="009A7BBE"/>
    <w:rsid w:val="009A7C96"/>
    <w:rsid w:val="009A7CE8"/>
    <w:rsid w:val="009B011F"/>
    <w:rsid w:val="009B01C2"/>
    <w:rsid w:val="009B076E"/>
    <w:rsid w:val="009B12EA"/>
    <w:rsid w:val="009B230E"/>
    <w:rsid w:val="009B2956"/>
    <w:rsid w:val="009B3030"/>
    <w:rsid w:val="009B349B"/>
    <w:rsid w:val="009B385A"/>
    <w:rsid w:val="009B3DE2"/>
    <w:rsid w:val="009B3E9C"/>
    <w:rsid w:val="009B419B"/>
    <w:rsid w:val="009B4655"/>
    <w:rsid w:val="009B46B4"/>
    <w:rsid w:val="009B52F9"/>
    <w:rsid w:val="009B6494"/>
    <w:rsid w:val="009B65E9"/>
    <w:rsid w:val="009B676F"/>
    <w:rsid w:val="009B7A8F"/>
    <w:rsid w:val="009C1678"/>
    <w:rsid w:val="009C1901"/>
    <w:rsid w:val="009C1CDC"/>
    <w:rsid w:val="009C3617"/>
    <w:rsid w:val="009C3AC1"/>
    <w:rsid w:val="009C4E0E"/>
    <w:rsid w:val="009C5DE9"/>
    <w:rsid w:val="009C5E2C"/>
    <w:rsid w:val="009C5FFE"/>
    <w:rsid w:val="009C71B5"/>
    <w:rsid w:val="009C762B"/>
    <w:rsid w:val="009C7DF2"/>
    <w:rsid w:val="009D1EE3"/>
    <w:rsid w:val="009D3EA7"/>
    <w:rsid w:val="009D432B"/>
    <w:rsid w:val="009D4848"/>
    <w:rsid w:val="009D514A"/>
    <w:rsid w:val="009D59E6"/>
    <w:rsid w:val="009D76D8"/>
    <w:rsid w:val="009D7B29"/>
    <w:rsid w:val="009E0BC5"/>
    <w:rsid w:val="009E18C0"/>
    <w:rsid w:val="009E2313"/>
    <w:rsid w:val="009E2645"/>
    <w:rsid w:val="009E448B"/>
    <w:rsid w:val="009E45B9"/>
    <w:rsid w:val="009E4A3A"/>
    <w:rsid w:val="009E7537"/>
    <w:rsid w:val="009F0358"/>
    <w:rsid w:val="009F04AE"/>
    <w:rsid w:val="009F0FD5"/>
    <w:rsid w:val="009F147F"/>
    <w:rsid w:val="009F1651"/>
    <w:rsid w:val="009F16BA"/>
    <w:rsid w:val="009F1B58"/>
    <w:rsid w:val="009F1CE2"/>
    <w:rsid w:val="009F2332"/>
    <w:rsid w:val="009F3592"/>
    <w:rsid w:val="009F4DC3"/>
    <w:rsid w:val="009F546D"/>
    <w:rsid w:val="009F59FE"/>
    <w:rsid w:val="009F5C79"/>
    <w:rsid w:val="009F6AE9"/>
    <w:rsid w:val="00A005D8"/>
    <w:rsid w:val="00A01B3D"/>
    <w:rsid w:val="00A023D1"/>
    <w:rsid w:val="00A027BC"/>
    <w:rsid w:val="00A03F27"/>
    <w:rsid w:val="00A044A7"/>
    <w:rsid w:val="00A05114"/>
    <w:rsid w:val="00A05D77"/>
    <w:rsid w:val="00A05F2D"/>
    <w:rsid w:val="00A06AC8"/>
    <w:rsid w:val="00A06AE9"/>
    <w:rsid w:val="00A06AEE"/>
    <w:rsid w:val="00A07269"/>
    <w:rsid w:val="00A07365"/>
    <w:rsid w:val="00A111BA"/>
    <w:rsid w:val="00A12868"/>
    <w:rsid w:val="00A12B38"/>
    <w:rsid w:val="00A12C89"/>
    <w:rsid w:val="00A13D05"/>
    <w:rsid w:val="00A143D2"/>
    <w:rsid w:val="00A146B6"/>
    <w:rsid w:val="00A14982"/>
    <w:rsid w:val="00A14CC9"/>
    <w:rsid w:val="00A154F7"/>
    <w:rsid w:val="00A15790"/>
    <w:rsid w:val="00A1589D"/>
    <w:rsid w:val="00A15F7B"/>
    <w:rsid w:val="00A16DBA"/>
    <w:rsid w:val="00A17AEA"/>
    <w:rsid w:val="00A200D1"/>
    <w:rsid w:val="00A21995"/>
    <w:rsid w:val="00A21F6C"/>
    <w:rsid w:val="00A22DBF"/>
    <w:rsid w:val="00A2324D"/>
    <w:rsid w:val="00A2487F"/>
    <w:rsid w:val="00A24A4D"/>
    <w:rsid w:val="00A25321"/>
    <w:rsid w:val="00A25657"/>
    <w:rsid w:val="00A259BE"/>
    <w:rsid w:val="00A25AD3"/>
    <w:rsid w:val="00A2616E"/>
    <w:rsid w:val="00A2688B"/>
    <w:rsid w:val="00A26999"/>
    <w:rsid w:val="00A26A56"/>
    <w:rsid w:val="00A3044F"/>
    <w:rsid w:val="00A30E76"/>
    <w:rsid w:val="00A31588"/>
    <w:rsid w:val="00A315A4"/>
    <w:rsid w:val="00A33140"/>
    <w:rsid w:val="00A33656"/>
    <w:rsid w:val="00A33D71"/>
    <w:rsid w:val="00A33EFE"/>
    <w:rsid w:val="00A3432F"/>
    <w:rsid w:val="00A34BBD"/>
    <w:rsid w:val="00A35560"/>
    <w:rsid w:val="00A35FED"/>
    <w:rsid w:val="00A36488"/>
    <w:rsid w:val="00A36CF5"/>
    <w:rsid w:val="00A37518"/>
    <w:rsid w:val="00A37F5C"/>
    <w:rsid w:val="00A406AD"/>
    <w:rsid w:val="00A4081F"/>
    <w:rsid w:val="00A417D9"/>
    <w:rsid w:val="00A4286D"/>
    <w:rsid w:val="00A428EA"/>
    <w:rsid w:val="00A43D2A"/>
    <w:rsid w:val="00A44C8A"/>
    <w:rsid w:val="00A453A1"/>
    <w:rsid w:val="00A4584E"/>
    <w:rsid w:val="00A45C90"/>
    <w:rsid w:val="00A4618B"/>
    <w:rsid w:val="00A4679C"/>
    <w:rsid w:val="00A47355"/>
    <w:rsid w:val="00A4745A"/>
    <w:rsid w:val="00A47F72"/>
    <w:rsid w:val="00A50946"/>
    <w:rsid w:val="00A50CFA"/>
    <w:rsid w:val="00A512C9"/>
    <w:rsid w:val="00A51992"/>
    <w:rsid w:val="00A53496"/>
    <w:rsid w:val="00A53593"/>
    <w:rsid w:val="00A53940"/>
    <w:rsid w:val="00A541E4"/>
    <w:rsid w:val="00A557AC"/>
    <w:rsid w:val="00A559C8"/>
    <w:rsid w:val="00A60D80"/>
    <w:rsid w:val="00A60F1F"/>
    <w:rsid w:val="00A61182"/>
    <w:rsid w:val="00A6129B"/>
    <w:rsid w:val="00A61344"/>
    <w:rsid w:val="00A6230B"/>
    <w:rsid w:val="00A62DAB"/>
    <w:rsid w:val="00A63929"/>
    <w:rsid w:val="00A63EB3"/>
    <w:rsid w:val="00A640A0"/>
    <w:rsid w:val="00A64ECE"/>
    <w:rsid w:val="00A65CAE"/>
    <w:rsid w:val="00A65D9A"/>
    <w:rsid w:val="00A676DF"/>
    <w:rsid w:val="00A67A77"/>
    <w:rsid w:val="00A67FE2"/>
    <w:rsid w:val="00A7004F"/>
    <w:rsid w:val="00A70331"/>
    <w:rsid w:val="00A7086C"/>
    <w:rsid w:val="00A70A30"/>
    <w:rsid w:val="00A70B01"/>
    <w:rsid w:val="00A71BBA"/>
    <w:rsid w:val="00A72D6A"/>
    <w:rsid w:val="00A73A61"/>
    <w:rsid w:val="00A73FEA"/>
    <w:rsid w:val="00A7491B"/>
    <w:rsid w:val="00A75895"/>
    <w:rsid w:val="00A75FEF"/>
    <w:rsid w:val="00A77C90"/>
    <w:rsid w:val="00A77E7F"/>
    <w:rsid w:val="00A80FBD"/>
    <w:rsid w:val="00A81B9A"/>
    <w:rsid w:val="00A81C3D"/>
    <w:rsid w:val="00A821B0"/>
    <w:rsid w:val="00A82B7E"/>
    <w:rsid w:val="00A839DF"/>
    <w:rsid w:val="00A83DB4"/>
    <w:rsid w:val="00A84E4C"/>
    <w:rsid w:val="00A8542C"/>
    <w:rsid w:val="00A86869"/>
    <w:rsid w:val="00A87501"/>
    <w:rsid w:val="00A876B9"/>
    <w:rsid w:val="00A90013"/>
    <w:rsid w:val="00A90014"/>
    <w:rsid w:val="00A906A7"/>
    <w:rsid w:val="00A90B57"/>
    <w:rsid w:val="00A91228"/>
    <w:rsid w:val="00A912EE"/>
    <w:rsid w:val="00A917AE"/>
    <w:rsid w:val="00A91812"/>
    <w:rsid w:val="00A92881"/>
    <w:rsid w:val="00A92A81"/>
    <w:rsid w:val="00A933A8"/>
    <w:rsid w:val="00A93899"/>
    <w:rsid w:val="00A945E0"/>
    <w:rsid w:val="00A94ED1"/>
    <w:rsid w:val="00A94F6F"/>
    <w:rsid w:val="00A9500C"/>
    <w:rsid w:val="00A95514"/>
    <w:rsid w:val="00A960E2"/>
    <w:rsid w:val="00A96340"/>
    <w:rsid w:val="00A9679A"/>
    <w:rsid w:val="00A970C5"/>
    <w:rsid w:val="00A972CF"/>
    <w:rsid w:val="00A97479"/>
    <w:rsid w:val="00AA08AB"/>
    <w:rsid w:val="00AA1A56"/>
    <w:rsid w:val="00AA2BAC"/>
    <w:rsid w:val="00AA37B7"/>
    <w:rsid w:val="00AA43A4"/>
    <w:rsid w:val="00AA5361"/>
    <w:rsid w:val="00AA5E5E"/>
    <w:rsid w:val="00AA6275"/>
    <w:rsid w:val="00AA6974"/>
    <w:rsid w:val="00AA71A5"/>
    <w:rsid w:val="00AA7E6B"/>
    <w:rsid w:val="00AB0700"/>
    <w:rsid w:val="00AB0E90"/>
    <w:rsid w:val="00AB10AC"/>
    <w:rsid w:val="00AB1159"/>
    <w:rsid w:val="00AB230C"/>
    <w:rsid w:val="00AB2469"/>
    <w:rsid w:val="00AB2A89"/>
    <w:rsid w:val="00AB2DDE"/>
    <w:rsid w:val="00AB39A8"/>
    <w:rsid w:val="00AB3C5F"/>
    <w:rsid w:val="00AB4558"/>
    <w:rsid w:val="00AB54D2"/>
    <w:rsid w:val="00AB64BD"/>
    <w:rsid w:val="00AB7570"/>
    <w:rsid w:val="00AB7D25"/>
    <w:rsid w:val="00AC15B4"/>
    <w:rsid w:val="00AC241D"/>
    <w:rsid w:val="00AC333E"/>
    <w:rsid w:val="00AC369E"/>
    <w:rsid w:val="00AC3FFD"/>
    <w:rsid w:val="00AC464F"/>
    <w:rsid w:val="00AC4C2F"/>
    <w:rsid w:val="00AC4F15"/>
    <w:rsid w:val="00AC4F49"/>
    <w:rsid w:val="00AC51AB"/>
    <w:rsid w:val="00AC5353"/>
    <w:rsid w:val="00AC59B8"/>
    <w:rsid w:val="00AC6166"/>
    <w:rsid w:val="00AC6582"/>
    <w:rsid w:val="00AC6CBB"/>
    <w:rsid w:val="00AC7FD9"/>
    <w:rsid w:val="00AD1125"/>
    <w:rsid w:val="00AD178C"/>
    <w:rsid w:val="00AD1B4C"/>
    <w:rsid w:val="00AD305D"/>
    <w:rsid w:val="00AD3173"/>
    <w:rsid w:val="00AD3A39"/>
    <w:rsid w:val="00AD3BFF"/>
    <w:rsid w:val="00AD4E92"/>
    <w:rsid w:val="00AD6248"/>
    <w:rsid w:val="00AD66CD"/>
    <w:rsid w:val="00AD6A75"/>
    <w:rsid w:val="00AD6BD9"/>
    <w:rsid w:val="00AD72FC"/>
    <w:rsid w:val="00AD783B"/>
    <w:rsid w:val="00AD78D9"/>
    <w:rsid w:val="00AE1128"/>
    <w:rsid w:val="00AE29E9"/>
    <w:rsid w:val="00AE30CA"/>
    <w:rsid w:val="00AE3994"/>
    <w:rsid w:val="00AE50B2"/>
    <w:rsid w:val="00AE554C"/>
    <w:rsid w:val="00AE6397"/>
    <w:rsid w:val="00AE671A"/>
    <w:rsid w:val="00AF0C75"/>
    <w:rsid w:val="00AF1115"/>
    <w:rsid w:val="00AF134C"/>
    <w:rsid w:val="00AF15DC"/>
    <w:rsid w:val="00AF17B0"/>
    <w:rsid w:val="00AF1DA5"/>
    <w:rsid w:val="00AF1DAB"/>
    <w:rsid w:val="00AF2924"/>
    <w:rsid w:val="00AF2AFF"/>
    <w:rsid w:val="00AF2FE7"/>
    <w:rsid w:val="00AF307A"/>
    <w:rsid w:val="00AF404D"/>
    <w:rsid w:val="00AF4D17"/>
    <w:rsid w:val="00AF64C9"/>
    <w:rsid w:val="00AF6560"/>
    <w:rsid w:val="00AF65D1"/>
    <w:rsid w:val="00AF68E0"/>
    <w:rsid w:val="00AF6BBE"/>
    <w:rsid w:val="00B001FE"/>
    <w:rsid w:val="00B00820"/>
    <w:rsid w:val="00B00DE8"/>
    <w:rsid w:val="00B01342"/>
    <w:rsid w:val="00B0188C"/>
    <w:rsid w:val="00B0203A"/>
    <w:rsid w:val="00B02AF0"/>
    <w:rsid w:val="00B03108"/>
    <w:rsid w:val="00B0440E"/>
    <w:rsid w:val="00B0491F"/>
    <w:rsid w:val="00B04F2D"/>
    <w:rsid w:val="00B055EE"/>
    <w:rsid w:val="00B0589F"/>
    <w:rsid w:val="00B05B05"/>
    <w:rsid w:val="00B06534"/>
    <w:rsid w:val="00B0701A"/>
    <w:rsid w:val="00B079DA"/>
    <w:rsid w:val="00B10005"/>
    <w:rsid w:val="00B100F4"/>
    <w:rsid w:val="00B1057E"/>
    <w:rsid w:val="00B10D41"/>
    <w:rsid w:val="00B119B7"/>
    <w:rsid w:val="00B12BB3"/>
    <w:rsid w:val="00B132C6"/>
    <w:rsid w:val="00B13518"/>
    <w:rsid w:val="00B1469F"/>
    <w:rsid w:val="00B1517E"/>
    <w:rsid w:val="00B154F1"/>
    <w:rsid w:val="00B1570F"/>
    <w:rsid w:val="00B15EE6"/>
    <w:rsid w:val="00B164D6"/>
    <w:rsid w:val="00B167F8"/>
    <w:rsid w:val="00B17793"/>
    <w:rsid w:val="00B20772"/>
    <w:rsid w:val="00B2108D"/>
    <w:rsid w:val="00B21BAE"/>
    <w:rsid w:val="00B22A09"/>
    <w:rsid w:val="00B22DCF"/>
    <w:rsid w:val="00B22F83"/>
    <w:rsid w:val="00B23BF7"/>
    <w:rsid w:val="00B23D0C"/>
    <w:rsid w:val="00B23D57"/>
    <w:rsid w:val="00B23E1A"/>
    <w:rsid w:val="00B23E4E"/>
    <w:rsid w:val="00B243DB"/>
    <w:rsid w:val="00B249AD"/>
    <w:rsid w:val="00B24B65"/>
    <w:rsid w:val="00B262FC"/>
    <w:rsid w:val="00B266DF"/>
    <w:rsid w:val="00B267E3"/>
    <w:rsid w:val="00B26978"/>
    <w:rsid w:val="00B26E10"/>
    <w:rsid w:val="00B27A5C"/>
    <w:rsid w:val="00B308E8"/>
    <w:rsid w:val="00B30CB1"/>
    <w:rsid w:val="00B30E09"/>
    <w:rsid w:val="00B3103D"/>
    <w:rsid w:val="00B32198"/>
    <w:rsid w:val="00B32846"/>
    <w:rsid w:val="00B329E2"/>
    <w:rsid w:val="00B33C8B"/>
    <w:rsid w:val="00B33C90"/>
    <w:rsid w:val="00B35305"/>
    <w:rsid w:val="00B353B1"/>
    <w:rsid w:val="00B359E0"/>
    <w:rsid w:val="00B3689F"/>
    <w:rsid w:val="00B3720C"/>
    <w:rsid w:val="00B3772F"/>
    <w:rsid w:val="00B37E53"/>
    <w:rsid w:val="00B40307"/>
    <w:rsid w:val="00B4052C"/>
    <w:rsid w:val="00B40579"/>
    <w:rsid w:val="00B43261"/>
    <w:rsid w:val="00B4446B"/>
    <w:rsid w:val="00B445CA"/>
    <w:rsid w:val="00B44FD7"/>
    <w:rsid w:val="00B45F9D"/>
    <w:rsid w:val="00B4641E"/>
    <w:rsid w:val="00B46D57"/>
    <w:rsid w:val="00B476DF"/>
    <w:rsid w:val="00B47A5E"/>
    <w:rsid w:val="00B50AC5"/>
    <w:rsid w:val="00B50B0D"/>
    <w:rsid w:val="00B51599"/>
    <w:rsid w:val="00B51624"/>
    <w:rsid w:val="00B5167A"/>
    <w:rsid w:val="00B527A6"/>
    <w:rsid w:val="00B52EA2"/>
    <w:rsid w:val="00B537A7"/>
    <w:rsid w:val="00B53CFC"/>
    <w:rsid w:val="00B53DFC"/>
    <w:rsid w:val="00B55621"/>
    <w:rsid w:val="00B55B10"/>
    <w:rsid w:val="00B55B87"/>
    <w:rsid w:val="00B55C3E"/>
    <w:rsid w:val="00B55EDC"/>
    <w:rsid w:val="00B577C2"/>
    <w:rsid w:val="00B601BB"/>
    <w:rsid w:val="00B60AF3"/>
    <w:rsid w:val="00B61E21"/>
    <w:rsid w:val="00B63A36"/>
    <w:rsid w:val="00B63AE4"/>
    <w:rsid w:val="00B6529F"/>
    <w:rsid w:val="00B652A1"/>
    <w:rsid w:val="00B6590C"/>
    <w:rsid w:val="00B66B24"/>
    <w:rsid w:val="00B679B3"/>
    <w:rsid w:val="00B7017D"/>
    <w:rsid w:val="00B722F1"/>
    <w:rsid w:val="00B723C6"/>
    <w:rsid w:val="00B72621"/>
    <w:rsid w:val="00B73326"/>
    <w:rsid w:val="00B73992"/>
    <w:rsid w:val="00B7439C"/>
    <w:rsid w:val="00B74B03"/>
    <w:rsid w:val="00B7564E"/>
    <w:rsid w:val="00B76125"/>
    <w:rsid w:val="00B76257"/>
    <w:rsid w:val="00B762EB"/>
    <w:rsid w:val="00B763E1"/>
    <w:rsid w:val="00B77B28"/>
    <w:rsid w:val="00B80DAB"/>
    <w:rsid w:val="00B811C6"/>
    <w:rsid w:val="00B81493"/>
    <w:rsid w:val="00B82A02"/>
    <w:rsid w:val="00B82C11"/>
    <w:rsid w:val="00B84722"/>
    <w:rsid w:val="00B85F7E"/>
    <w:rsid w:val="00B862C5"/>
    <w:rsid w:val="00B869A5"/>
    <w:rsid w:val="00B86CB1"/>
    <w:rsid w:val="00B875A0"/>
    <w:rsid w:val="00B878B3"/>
    <w:rsid w:val="00B8798A"/>
    <w:rsid w:val="00B87C02"/>
    <w:rsid w:val="00B90387"/>
    <w:rsid w:val="00B9053F"/>
    <w:rsid w:val="00B907FC"/>
    <w:rsid w:val="00B92481"/>
    <w:rsid w:val="00B929C2"/>
    <w:rsid w:val="00B92B41"/>
    <w:rsid w:val="00B9524E"/>
    <w:rsid w:val="00B95555"/>
    <w:rsid w:val="00B95B6C"/>
    <w:rsid w:val="00B95F5C"/>
    <w:rsid w:val="00B9628B"/>
    <w:rsid w:val="00B962E9"/>
    <w:rsid w:val="00B96FF9"/>
    <w:rsid w:val="00B975B9"/>
    <w:rsid w:val="00B975CD"/>
    <w:rsid w:val="00B977BC"/>
    <w:rsid w:val="00B97BDB"/>
    <w:rsid w:val="00B97FC1"/>
    <w:rsid w:val="00BA008E"/>
    <w:rsid w:val="00BA02FC"/>
    <w:rsid w:val="00BA14EA"/>
    <w:rsid w:val="00BA28F7"/>
    <w:rsid w:val="00BA29FE"/>
    <w:rsid w:val="00BA37A9"/>
    <w:rsid w:val="00BA4442"/>
    <w:rsid w:val="00BA487D"/>
    <w:rsid w:val="00BA5AB6"/>
    <w:rsid w:val="00BA5E7F"/>
    <w:rsid w:val="00BA60FF"/>
    <w:rsid w:val="00BA6221"/>
    <w:rsid w:val="00BA70BE"/>
    <w:rsid w:val="00BA7844"/>
    <w:rsid w:val="00BA7AC4"/>
    <w:rsid w:val="00BA7EE5"/>
    <w:rsid w:val="00BB03CD"/>
    <w:rsid w:val="00BB0504"/>
    <w:rsid w:val="00BB0629"/>
    <w:rsid w:val="00BB0B38"/>
    <w:rsid w:val="00BB0E46"/>
    <w:rsid w:val="00BB1DCB"/>
    <w:rsid w:val="00BB2178"/>
    <w:rsid w:val="00BB3C9C"/>
    <w:rsid w:val="00BB45E0"/>
    <w:rsid w:val="00BB644F"/>
    <w:rsid w:val="00BB7E68"/>
    <w:rsid w:val="00BC13BD"/>
    <w:rsid w:val="00BC2933"/>
    <w:rsid w:val="00BC3050"/>
    <w:rsid w:val="00BC3296"/>
    <w:rsid w:val="00BC3EA9"/>
    <w:rsid w:val="00BC584C"/>
    <w:rsid w:val="00BC5A77"/>
    <w:rsid w:val="00BC64F1"/>
    <w:rsid w:val="00BC6882"/>
    <w:rsid w:val="00BC70A0"/>
    <w:rsid w:val="00BD0668"/>
    <w:rsid w:val="00BD0CD1"/>
    <w:rsid w:val="00BD10EB"/>
    <w:rsid w:val="00BD2027"/>
    <w:rsid w:val="00BD2110"/>
    <w:rsid w:val="00BD2524"/>
    <w:rsid w:val="00BD2BE3"/>
    <w:rsid w:val="00BD2D31"/>
    <w:rsid w:val="00BD2D46"/>
    <w:rsid w:val="00BD3536"/>
    <w:rsid w:val="00BD38D2"/>
    <w:rsid w:val="00BD4386"/>
    <w:rsid w:val="00BD4434"/>
    <w:rsid w:val="00BD4DFC"/>
    <w:rsid w:val="00BD55D9"/>
    <w:rsid w:val="00BD55FD"/>
    <w:rsid w:val="00BD5735"/>
    <w:rsid w:val="00BD5CC8"/>
    <w:rsid w:val="00BD6391"/>
    <w:rsid w:val="00BD6849"/>
    <w:rsid w:val="00BD6DBD"/>
    <w:rsid w:val="00BD727A"/>
    <w:rsid w:val="00BD7879"/>
    <w:rsid w:val="00BE03AA"/>
    <w:rsid w:val="00BE06BC"/>
    <w:rsid w:val="00BE20EF"/>
    <w:rsid w:val="00BE241E"/>
    <w:rsid w:val="00BE51F2"/>
    <w:rsid w:val="00BE5212"/>
    <w:rsid w:val="00BE5A5C"/>
    <w:rsid w:val="00BE5B15"/>
    <w:rsid w:val="00BE6027"/>
    <w:rsid w:val="00BE6099"/>
    <w:rsid w:val="00BE627F"/>
    <w:rsid w:val="00BE68A1"/>
    <w:rsid w:val="00BE6DE7"/>
    <w:rsid w:val="00BE6FFF"/>
    <w:rsid w:val="00BE74BC"/>
    <w:rsid w:val="00BE75B9"/>
    <w:rsid w:val="00BE76B9"/>
    <w:rsid w:val="00BF01E7"/>
    <w:rsid w:val="00BF0820"/>
    <w:rsid w:val="00BF0E1B"/>
    <w:rsid w:val="00BF16AC"/>
    <w:rsid w:val="00BF187F"/>
    <w:rsid w:val="00BF3527"/>
    <w:rsid w:val="00BF3776"/>
    <w:rsid w:val="00BF4642"/>
    <w:rsid w:val="00BF4724"/>
    <w:rsid w:val="00BF4A14"/>
    <w:rsid w:val="00BF4D07"/>
    <w:rsid w:val="00BF62FD"/>
    <w:rsid w:val="00BF6A17"/>
    <w:rsid w:val="00BF70EB"/>
    <w:rsid w:val="00BF734E"/>
    <w:rsid w:val="00BF7B25"/>
    <w:rsid w:val="00BF7C01"/>
    <w:rsid w:val="00BF7DA4"/>
    <w:rsid w:val="00C00114"/>
    <w:rsid w:val="00C0024E"/>
    <w:rsid w:val="00C0186E"/>
    <w:rsid w:val="00C02142"/>
    <w:rsid w:val="00C03197"/>
    <w:rsid w:val="00C0374F"/>
    <w:rsid w:val="00C0387E"/>
    <w:rsid w:val="00C03A48"/>
    <w:rsid w:val="00C03ABB"/>
    <w:rsid w:val="00C0472A"/>
    <w:rsid w:val="00C04F63"/>
    <w:rsid w:val="00C0554F"/>
    <w:rsid w:val="00C0572C"/>
    <w:rsid w:val="00C05CAD"/>
    <w:rsid w:val="00C06206"/>
    <w:rsid w:val="00C0637B"/>
    <w:rsid w:val="00C069AC"/>
    <w:rsid w:val="00C07B64"/>
    <w:rsid w:val="00C07B7B"/>
    <w:rsid w:val="00C07CA8"/>
    <w:rsid w:val="00C10435"/>
    <w:rsid w:val="00C1054B"/>
    <w:rsid w:val="00C10693"/>
    <w:rsid w:val="00C108D5"/>
    <w:rsid w:val="00C113C7"/>
    <w:rsid w:val="00C1219C"/>
    <w:rsid w:val="00C1224A"/>
    <w:rsid w:val="00C13802"/>
    <w:rsid w:val="00C13B44"/>
    <w:rsid w:val="00C13FDE"/>
    <w:rsid w:val="00C141D0"/>
    <w:rsid w:val="00C141E7"/>
    <w:rsid w:val="00C142B6"/>
    <w:rsid w:val="00C142C0"/>
    <w:rsid w:val="00C14AAC"/>
    <w:rsid w:val="00C1526C"/>
    <w:rsid w:val="00C16665"/>
    <w:rsid w:val="00C16D83"/>
    <w:rsid w:val="00C178AA"/>
    <w:rsid w:val="00C17DF2"/>
    <w:rsid w:val="00C20236"/>
    <w:rsid w:val="00C2045D"/>
    <w:rsid w:val="00C204D0"/>
    <w:rsid w:val="00C20D6C"/>
    <w:rsid w:val="00C21614"/>
    <w:rsid w:val="00C21740"/>
    <w:rsid w:val="00C21CA6"/>
    <w:rsid w:val="00C21EB9"/>
    <w:rsid w:val="00C22D9B"/>
    <w:rsid w:val="00C23989"/>
    <w:rsid w:val="00C23A67"/>
    <w:rsid w:val="00C24632"/>
    <w:rsid w:val="00C2472D"/>
    <w:rsid w:val="00C24EE8"/>
    <w:rsid w:val="00C251C2"/>
    <w:rsid w:val="00C260D8"/>
    <w:rsid w:val="00C264D8"/>
    <w:rsid w:val="00C26718"/>
    <w:rsid w:val="00C26AF7"/>
    <w:rsid w:val="00C26ED5"/>
    <w:rsid w:val="00C3072D"/>
    <w:rsid w:val="00C3104B"/>
    <w:rsid w:val="00C310CD"/>
    <w:rsid w:val="00C324F3"/>
    <w:rsid w:val="00C32C63"/>
    <w:rsid w:val="00C32EC8"/>
    <w:rsid w:val="00C3347B"/>
    <w:rsid w:val="00C3381E"/>
    <w:rsid w:val="00C33D24"/>
    <w:rsid w:val="00C33EA8"/>
    <w:rsid w:val="00C346AD"/>
    <w:rsid w:val="00C34BCF"/>
    <w:rsid w:val="00C34C9C"/>
    <w:rsid w:val="00C34EDE"/>
    <w:rsid w:val="00C35E7D"/>
    <w:rsid w:val="00C363AC"/>
    <w:rsid w:val="00C36F3E"/>
    <w:rsid w:val="00C3719E"/>
    <w:rsid w:val="00C37887"/>
    <w:rsid w:val="00C402EB"/>
    <w:rsid w:val="00C40400"/>
    <w:rsid w:val="00C40B06"/>
    <w:rsid w:val="00C40DDD"/>
    <w:rsid w:val="00C419F8"/>
    <w:rsid w:val="00C41C24"/>
    <w:rsid w:val="00C42D51"/>
    <w:rsid w:val="00C43089"/>
    <w:rsid w:val="00C4329A"/>
    <w:rsid w:val="00C43D5F"/>
    <w:rsid w:val="00C443CE"/>
    <w:rsid w:val="00C4525C"/>
    <w:rsid w:val="00C45306"/>
    <w:rsid w:val="00C4587A"/>
    <w:rsid w:val="00C46ACD"/>
    <w:rsid w:val="00C47F01"/>
    <w:rsid w:val="00C47F5B"/>
    <w:rsid w:val="00C5058C"/>
    <w:rsid w:val="00C51215"/>
    <w:rsid w:val="00C51C42"/>
    <w:rsid w:val="00C51CD4"/>
    <w:rsid w:val="00C52AFD"/>
    <w:rsid w:val="00C52D24"/>
    <w:rsid w:val="00C52D6C"/>
    <w:rsid w:val="00C53050"/>
    <w:rsid w:val="00C538D5"/>
    <w:rsid w:val="00C53CCE"/>
    <w:rsid w:val="00C53EE4"/>
    <w:rsid w:val="00C55032"/>
    <w:rsid w:val="00C554F9"/>
    <w:rsid w:val="00C55690"/>
    <w:rsid w:val="00C55962"/>
    <w:rsid w:val="00C55E14"/>
    <w:rsid w:val="00C5610E"/>
    <w:rsid w:val="00C56181"/>
    <w:rsid w:val="00C57C2B"/>
    <w:rsid w:val="00C606B6"/>
    <w:rsid w:val="00C607FA"/>
    <w:rsid w:val="00C60F53"/>
    <w:rsid w:val="00C61C52"/>
    <w:rsid w:val="00C62DF9"/>
    <w:rsid w:val="00C632AB"/>
    <w:rsid w:val="00C6376F"/>
    <w:rsid w:val="00C63994"/>
    <w:rsid w:val="00C63CAD"/>
    <w:rsid w:val="00C63FD7"/>
    <w:rsid w:val="00C64804"/>
    <w:rsid w:val="00C65927"/>
    <w:rsid w:val="00C66C7D"/>
    <w:rsid w:val="00C6777A"/>
    <w:rsid w:val="00C70171"/>
    <w:rsid w:val="00C720AD"/>
    <w:rsid w:val="00C72452"/>
    <w:rsid w:val="00C7282B"/>
    <w:rsid w:val="00C755FB"/>
    <w:rsid w:val="00C7572A"/>
    <w:rsid w:val="00C757D7"/>
    <w:rsid w:val="00C770A0"/>
    <w:rsid w:val="00C779B0"/>
    <w:rsid w:val="00C80156"/>
    <w:rsid w:val="00C802D9"/>
    <w:rsid w:val="00C81809"/>
    <w:rsid w:val="00C819A1"/>
    <w:rsid w:val="00C86337"/>
    <w:rsid w:val="00C8667D"/>
    <w:rsid w:val="00C86C43"/>
    <w:rsid w:val="00C90758"/>
    <w:rsid w:val="00C90B43"/>
    <w:rsid w:val="00C90D7E"/>
    <w:rsid w:val="00C90DFD"/>
    <w:rsid w:val="00C913B3"/>
    <w:rsid w:val="00C918A2"/>
    <w:rsid w:val="00C91A4D"/>
    <w:rsid w:val="00C9239C"/>
    <w:rsid w:val="00C9293F"/>
    <w:rsid w:val="00C92F46"/>
    <w:rsid w:val="00C930EC"/>
    <w:rsid w:val="00C9333B"/>
    <w:rsid w:val="00C952E2"/>
    <w:rsid w:val="00C95E46"/>
    <w:rsid w:val="00C96499"/>
    <w:rsid w:val="00C97443"/>
    <w:rsid w:val="00C97577"/>
    <w:rsid w:val="00C97DC1"/>
    <w:rsid w:val="00CA00DD"/>
    <w:rsid w:val="00CA00FF"/>
    <w:rsid w:val="00CA0345"/>
    <w:rsid w:val="00CA0CE5"/>
    <w:rsid w:val="00CA165E"/>
    <w:rsid w:val="00CA19CD"/>
    <w:rsid w:val="00CA1E31"/>
    <w:rsid w:val="00CA1FBC"/>
    <w:rsid w:val="00CA25A1"/>
    <w:rsid w:val="00CA362D"/>
    <w:rsid w:val="00CA408F"/>
    <w:rsid w:val="00CA54EE"/>
    <w:rsid w:val="00CA5AA3"/>
    <w:rsid w:val="00CA60C4"/>
    <w:rsid w:val="00CA6381"/>
    <w:rsid w:val="00CA6A16"/>
    <w:rsid w:val="00CA6D47"/>
    <w:rsid w:val="00CA71EB"/>
    <w:rsid w:val="00CA72BC"/>
    <w:rsid w:val="00CA797D"/>
    <w:rsid w:val="00CB1030"/>
    <w:rsid w:val="00CB1C61"/>
    <w:rsid w:val="00CB22A1"/>
    <w:rsid w:val="00CB268D"/>
    <w:rsid w:val="00CB2C02"/>
    <w:rsid w:val="00CB4851"/>
    <w:rsid w:val="00CB50C7"/>
    <w:rsid w:val="00CB58AE"/>
    <w:rsid w:val="00CB5C8D"/>
    <w:rsid w:val="00CB5E46"/>
    <w:rsid w:val="00CB63AE"/>
    <w:rsid w:val="00CB6797"/>
    <w:rsid w:val="00CB7153"/>
    <w:rsid w:val="00CC0BCE"/>
    <w:rsid w:val="00CC0FB0"/>
    <w:rsid w:val="00CC1E96"/>
    <w:rsid w:val="00CC21F9"/>
    <w:rsid w:val="00CC247C"/>
    <w:rsid w:val="00CC2CD4"/>
    <w:rsid w:val="00CC2D54"/>
    <w:rsid w:val="00CC2FE2"/>
    <w:rsid w:val="00CC3372"/>
    <w:rsid w:val="00CC3CE0"/>
    <w:rsid w:val="00CC3D03"/>
    <w:rsid w:val="00CC3FF1"/>
    <w:rsid w:val="00CC4609"/>
    <w:rsid w:val="00CC4817"/>
    <w:rsid w:val="00CC4B75"/>
    <w:rsid w:val="00CC5855"/>
    <w:rsid w:val="00CC58FD"/>
    <w:rsid w:val="00CC5E4C"/>
    <w:rsid w:val="00CC63F7"/>
    <w:rsid w:val="00CC66B5"/>
    <w:rsid w:val="00CC67BB"/>
    <w:rsid w:val="00CC735E"/>
    <w:rsid w:val="00CC76F6"/>
    <w:rsid w:val="00CC7B63"/>
    <w:rsid w:val="00CC7C8B"/>
    <w:rsid w:val="00CD1B08"/>
    <w:rsid w:val="00CD2950"/>
    <w:rsid w:val="00CD2AA5"/>
    <w:rsid w:val="00CD2CBC"/>
    <w:rsid w:val="00CD3581"/>
    <w:rsid w:val="00CD3A87"/>
    <w:rsid w:val="00CD4C23"/>
    <w:rsid w:val="00CD5698"/>
    <w:rsid w:val="00CD5B3D"/>
    <w:rsid w:val="00CD7925"/>
    <w:rsid w:val="00CE0F76"/>
    <w:rsid w:val="00CE1DA2"/>
    <w:rsid w:val="00CE1E75"/>
    <w:rsid w:val="00CE29CF"/>
    <w:rsid w:val="00CE2A19"/>
    <w:rsid w:val="00CE2D29"/>
    <w:rsid w:val="00CE309B"/>
    <w:rsid w:val="00CE323D"/>
    <w:rsid w:val="00CE3471"/>
    <w:rsid w:val="00CE3669"/>
    <w:rsid w:val="00CE3786"/>
    <w:rsid w:val="00CE3827"/>
    <w:rsid w:val="00CE391A"/>
    <w:rsid w:val="00CE3D50"/>
    <w:rsid w:val="00CE496F"/>
    <w:rsid w:val="00CE5517"/>
    <w:rsid w:val="00CE5665"/>
    <w:rsid w:val="00CE5DA3"/>
    <w:rsid w:val="00CE688B"/>
    <w:rsid w:val="00CE7526"/>
    <w:rsid w:val="00CE781C"/>
    <w:rsid w:val="00CE7C93"/>
    <w:rsid w:val="00CF032C"/>
    <w:rsid w:val="00CF08AB"/>
    <w:rsid w:val="00CF184C"/>
    <w:rsid w:val="00CF1B00"/>
    <w:rsid w:val="00CF1DF1"/>
    <w:rsid w:val="00CF1F28"/>
    <w:rsid w:val="00CF3491"/>
    <w:rsid w:val="00CF3681"/>
    <w:rsid w:val="00CF39AC"/>
    <w:rsid w:val="00CF3D86"/>
    <w:rsid w:val="00CF4C4B"/>
    <w:rsid w:val="00CF4CCC"/>
    <w:rsid w:val="00CF5995"/>
    <w:rsid w:val="00CF5AB3"/>
    <w:rsid w:val="00CF5F86"/>
    <w:rsid w:val="00CF6E50"/>
    <w:rsid w:val="00CF7F97"/>
    <w:rsid w:val="00D001DE"/>
    <w:rsid w:val="00D00242"/>
    <w:rsid w:val="00D00BE9"/>
    <w:rsid w:val="00D00D33"/>
    <w:rsid w:val="00D01BF8"/>
    <w:rsid w:val="00D02352"/>
    <w:rsid w:val="00D023DA"/>
    <w:rsid w:val="00D03B4C"/>
    <w:rsid w:val="00D03F76"/>
    <w:rsid w:val="00D04038"/>
    <w:rsid w:val="00D04CB6"/>
    <w:rsid w:val="00D057D0"/>
    <w:rsid w:val="00D057DF"/>
    <w:rsid w:val="00D05A43"/>
    <w:rsid w:val="00D05FF6"/>
    <w:rsid w:val="00D10A5F"/>
    <w:rsid w:val="00D1240F"/>
    <w:rsid w:val="00D1253F"/>
    <w:rsid w:val="00D1304B"/>
    <w:rsid w:val="00D13117"/>
    <w:rsid w:val="00D13642"/>
    <w:rsid w:val="00D13F6D"/>
    <w:rsid w:val="00D140CC"/>
    <w:rsid w:val="00D1543F"/>
    <w:rsid w:val="00D15D03"/>
    <w:rsid w:val="00D15E5D"/>
    <w:rsid w:val="00D16AD7"/>
    <w:rsid w:val="00D16F48"/>
    <w:rsid w:val="00D1789D"/>
    <w:rsid w:val="00D20DE6"/>
    <w:rsid w:val="00D21AA4"/>
    <w:rsid w:val="00D222C5"/>
    <w:rsid w:val="00D22A10"/>
    <w:rsid w:val="00D23555"/>
    <w:rsid w:val="00D24499"/>
    <w:rsid w:val="00D250FF"/>
    <w:rsid w:val="00D266F7"/>
    <w:rsid w:val="00D268AD"/>
    <w:rsid w:val="00D269F1"/>
    <w:rsid w:val="00D26C6D"/>
    <w:rsid w:val="00D27082"/>
    <w:rsid w:val="00D2758B"/>
    <w:rsid w:val="00D27890"/>
    <w:rsid w:val="00D278F5"/>
    <w:rsid w:val="00D279B7"/>
    <w:rsid w:val="00D27A30"/>
    <w:rsid w:val="00D308D6"/>
    <w:rsid w:val="00D30B61"/>
    <w:rsid w:val="00D3126A"/>
    <w:rsid w:val="00D317A1"/>
    <w:rsid w:val="00D31866"/>
    <w:rsid w:val="00D31BFA"/>
    <w:rsid w:val="00D32E5A"/>
    <w:rsid w:val="00D3317C"/>
    <w:rsid w:val="00D33286"/>
    <w:rsid w:val="00D334C2"/>
    <w:rsid w:val="00D339D4"/>
    <w:rsid w:val="00D33B26"/>
    <w:rsid w:val="00D33F44"/>
    <w:rsid w:val="00D33F9A"/>
    <w:rsid w:val="00D345B1"/>
    <w:rsid w:val="00D34A7C"/>
    <w:rsid w:val="00D355ED"/>
    <w:rsid w:val="00D36284"/>
    <w:rsid w:val="00D36973"/>
    <w:rsid w:val="00D36B6E"/>
    <w:rsid w:val="00D37AC0"/>
    <w:rsid w:val="00D407CE"/>
    <w:rsid w:val="00D409C6"/>
    <w:rsid w:val="00D41433"/>
    <w:rsid w:val="00D44096"/>
    <w:rsid w:val="00D46935"/>
    <w:rsid w:val="00D46B9F"/>
    <w:rsid w:val="00D5093D"/>
    <w:rsid w:val="00D50D09"/>
    <w:rsid w:val="00D517F2"/>
    <w:rsid w:val="00D53C6F"/>
    <w:rsid w:val="00D53E38"/>
    <w:rsid w:val="00D541AB"/>
    <w:rsid w:val="00D54E31"/>
    <w:rsid w:val="00D54EDE"/>
    <w:rsid w:val="00D552ED"/>
    <w:rsid w:val="00D55AB8"/>
    <w:rsid w:val="00D56160"/>
    <w:rsid w:val="00D56287"/>
    <w:rsid w:val="00D563E7"/>
    <w:rsid w:val="00D60BFE"/>
    <w:rsid w:val="00D60C97"/>
    <w:rsid w:val="00D6151D"/>
    <w:rsid w:val="00D616B3"/>
    <w:rsid w:val="00D61B60"/>
    <w:rsid w:val="00D62119"/>
    <w:rsid w:val="00D63124"/>
    <w:rsid w:val="00D646EE"/>
    <w:rsid w:val="00D662A4"/>
    <w:rsid w:val="00D665CC"/>
    <w:rsid w:val="00D66DCD"/>
    <w:rsid w:val="00D700F5"/>
    <w:rsid w:val="00D7039A"/>
    <w:rsid w:val="00D70463"/>
    <w:rsid w:val="00D7061B"/>
    <w:rsid w:val="00D7109D"/>
    <w:rsid w:val="00D7221E"/>
    <w:rsid w:val="00D734B9"/>
    <w:rsid w:val="00D737F7"/>
    <w:rsid w:val="00D7458A"/>
    <w:rsid w:val="00D74638"/>
    <w:rsid w:val="00D7463D"/>
    <w:rsid w:val="00D75254"/>
    <w:rsid w:val="00D76B80"/>
    <w:rsid w:val="00D76BF2"/>
    <w:rsid w:val="00D77321"/>
    <w:rsid w:val="00D77675"/>
    <w:rsid w:val="00D7770C"/>
    <w:rsid w:val="00D77E76"/>
    <w:rsid w:val="00D8000B"/>
    <w:rsid w:val="00D806ED"/>
    <w:rsid w:val="00D8172D"/>
    <w:rsid w:val="00D81DF1"/>
    <w:rsid w:val="00D84103"/>
    <w:rsid w:val="00D8429C"/>
    <w:rsid w:val="00D8494E"/>
    <w:rsid w:val="00D86494"/>
    <w:rsid w:val="00D87754"/>
    <w:rsid w:val="00D90C62"/>
    <w:rsid w:val="00D90E49"/>
    <w:rsid w:val="00D914DD"/>
    <w:rsid w:val="00D9183C"/>
    <w:rsid w:val="00D9232C"/>
    <w:rsid w:val="00D92771"/>
    <w:rsid w:val="00D93325"/>
    <w:rsid w:val="00D939D4"/>
    <w:rsid w:val="00D9418D"/>
    <w:rsid w:val="00D94261"/>
    <w:rsid w:val="00D94805"/>
    <w:rsid w:val="00D95478"/>
    <w:rsid w:val="00D96390"/>
    <w:rsid w:val="00D96A5A"/>
    <w:rsid w:val="00D96DE7"/>
    <w:rsid w:val="00D96E94"/>
    <w:rsid w:val="00D977E4"/>
    <w:rsid w:val="00D97F79"/>
    <w:rsid w:val="00DA0000"/>
    <w:rsid w:val="00DA03DB"/>
    <w:rsid w:val="00DA07FB"/>
    <w:rsid w:val="00DA0A5A"/>
    <w:rsid w:val="00DA0EAB"/>
    <w:rsid w:val="00DA1D89"/>
    <w:rsid w:val="00DA2645"/>
    <w:rsid w:val="00DA2E59"/>
    <w:rsid w:val="00DA30C8"/>
    <w:rsid w:val="00DA3770"/>
    <w:rsid w:val="00DA3B33"/>
    <w:rsid w:val="00DA43E0"/>
    <w:rsid w:val="00DA4B42"/>
    <w:rsid w:val="00DA51FC"/>
    <w:rsid w:val="00DA577D"/>
    <w:rsid w:val="00DA5867"/>
    <w:rsid w:val="00DA58BB"/>
    <w:rsid w:val="00DA6057"/>
    <w:rsid w:val="00DA7DBB"/>
    <w:rsid w:val="00DB013C"/>
    <w:rsid w:val="00DB0D57"/>
    <w:rsid w:val="00DB11AA"/>
    <w:rsid w:val="00DB399A"/>
    <w:rsid w:val="00DB4677"/>
    <w:rsid w:val="00DB46D9"/>
    <w:rsid w:val="00DB4F3D"/>
    <w:rsid w:val="00DB5977"/>
    <w:rsid w:val="00DB5FBC"/>
    <w:rsid w:val="00DB5FE6"/>
    <w:rsid w:val="00DB682D"/>
    <w:rsid w:val="00DB6E4A"/>
    <w:rsid w:val="00DB7D60"/>
    <w:rsid w:val="00DC0700"/>
    <w:rsid w:val="00DC0887"/>
    <w:rsid w:val="00DC21E9"/>
    <w:rsid w:val="00DC28B9"/>
    <w:rsid w:val="00DC3411"/>
    <w:rsid w:val="00DC3822"/>
    <w:rsid w:val="00DC5A9D"/>
    <w:rsid w:val="00DC5ED5"/>
    <w:rsid w:val="00DC71FC"/>
    <w:rsid w:val="00DC7724"/>
    <w:rsid w:val="00DC7B1C"/>
    <w:rsid w:val="00DC7B7A"/>
    <w:rsid w:val="00DC7B8A"/>
    <w:rsid w:val="00DC7BAA"/>
    <w:rsid w:val="00DC7D59"/>
    <w:rsid w:val="00DC7F8A"/>
    <w:rsid w:val="00DD0453"/>
    <w:rsid w:val="00DD1486"/>
    <w:rsid w:val="00DD1A76"/>
    <w:rsid w:val="00DD1DF8"/>
    <w:rsid w:val="00DD285F"/>
    <w:rsid w:val="00DD3421"/>
    <w:rsid w:val="00DD38BF"/>
    <w:rsid w:val="00DD3BCF"/>
    <w:rsid w:val="00DD3E9A"/>
    <w:rsid w:val="00DD458D"/>
    <w:rsid w:val="00DD4CE3"/>
    <w:rsid w:val="00DD5EA8"/>
    <w:rsid w:val="00DD62E5"/>
    <w:rsid w:val="00DD6E8A"/>
    <w:rsid w:val="00DD74FB"/>
    <w:rsid w:val="00DD7973"/>
    <w:rsid w:val="00DE0281"/>
    <w:rsid w:val="00DE0A5C"/>
    <w:rsid w:val="00DE274F"/>
    <w:rsid w:val="00DE4D1E"/>
    <w:rsid w:val="00DE4FAE"/>
    <w:rsid w:val="00DE546F"/>
    <w:rsid w:val="00DE6683"/>
    <w:rsid w:val="00DE6954"/>
    <w:rsid w:val="00DE6B5C"/>
    <w:rsid w:val="00DE6C8E"/>
    <w:rsid w:val="00DE7505"/>
    <w:rsid w:val="00DE7D79"/>
    <w:rsid w:val="00DF0533"/>
    <w:rsid w:val="00DF0FD5"/>
    <w:rsid w:val="00DF1719"/>
    <w:rsid w:val="00DF1EA4"/>
    <w:rsid w:val="00DF28FC"/>
    <w:rsid w:val="00DF37BE"/>
    <w:rsid w:val="00DF3823"/>
    <w:rsid w:val="00DF40E3"/>
    <w:rsid w:val="00DF500F"/>
    <w:rsid w:val="00DF58EB"/>
    <w:rsid w:val="00DF6DCE"/>
    <w:rsid w:val="00DF792C"/>
    <w:rsid w:val="00DF7938"/>
    <w:rsid w:val="00E005B0"/>
    <w:rsid w:val="00E008A3"/>
    <w:rsid w:val="00E0194B"/>
    <w:rsid w:val="00E01A90"/>
    <w:rsid w:val="00E0297D"/>
    <w:rsid w:val="00E029CE"/>
    <w:rsid w:val="00E0324B"/>
    <w:rsid w:val="00E03EC6"/>
    <w:rsid w:val="00E04B61"/>
    <w:rsid w:val="00E05450"/>
    <w:rsid w:val="00E057DF"/>
    <w:rsid w:val="00E0780A"/>
    <w:rsid w:val="00E108A3"/>
    <w:rsid w:val="00E10BFA"/>
    <w:rsid w:val="00E10F0D"/>
    <w:rsid w:val="00E122DA"/>
    <w:rsid w:val="00E12E7A"/>
    <w:rsid w:val="00E13425"/>
    <w:rsid w:val="00E13617"/>
    <w:rsid w:val="00E136AD"/>
    <w:rsid w:val="00E14E2E"/>
    <w:rsid w:val="00E154DA"/>
    <w:rsid w:val="00E15D7E"/>
    <w:rsid w:val="00E162D3"/>
    <w:rsid w:val="00E16602"/>
    <w:rsid w:val="00E168D8"/>
    <w:rsid w:val="00E17EA9"/>
    <w:rsid w:val="00E209F2"/>
    <w:rsid w:val="00E224CB"/>
    <w:rsid w:val="00E2281B"/>
    <w:rsid w:val="00E234AF"/>
    <w:rsid w:val="00E23545"/>
    <w:rsid w:val="00E23AA8"/>
    <w:rsid w:val="00E24859"/>
    <w:rsid w:val="00E2494A"/>
    <w:rsid w:val="00E2674A"/>
    <w:rsid w:val="00E26D45"/>
    <w:rsid w:val="00E27683"/>
    <w:rsid w:val="00E276EC"/>
    <w:rsid w:val="00E278D6"/>
    <w:rsid w:val="00E2790C"/>
    <w:rsid w:val="00E302E3"/>
    <w:rsid w:val="00E306D2"/>
    <w:rsid w:val="00E314D3"/>
    <w:rsid w:val="00E31D4E"/>
    <w:rsid w:val="00E328BF"/>
    <w:rsid w:val="00E32B10"/>
    <w:rsid w:val="00E33B1A"/>
    <w:rsid w:val="00E3433F"/>
    <w:rsid w:val="00E35237"/>
    <w:rsid w:val="00E362DC"/>
    <w:rsid w:val="00E36AA5"/>
    <w:rsid w:val="00E37FCA"/>
    <w:rsid w:val="00E41C09"/>
    <w:rsid w:val="00E41FB7"/>
    <w:rsid w:val="00E43224"/>
    <w:rsid w:val="00E4347A"/>
    <w:rsid w:val="00E43D9F"/>
    <w:rsid w:val="00E441FD"/>
    <w:rsid w:val="00E44F60"/>
    <w:rsid w:val="00E4549F"/>
    <w:rsid w:val="00E46AE4"/>
    <w:rsid w:val="00E46BB3"/>
    <w:rsid w:val="00E46C40"/>
    <w:rsid w:val="00E46C85"/>
    <w:rsid w:val="00E46DC3"/>
    <w:rsid w:val="00E5072B"/>
    <w:rsid w:val="00E52969"/>
    <w:rsid w:val="00E53929"/>
    <w:rsid w:val="00E53D0B"/>
    <w:rsid w:val="00E54503"/>
    <w:rsid w:val="00E545F3"/>
    <w:rsid w:val="00E55BFD"/>
    <w:rsid w:val="00E56274"/>
    <w:rsid w:val="00E56538"/>
    <w:rsid w:val="00E568CC"/>
    <w:rsid w:val="00E57700"/>
    <w:rsid w:val="00E60714"/>
    <w:rsid w:val="00E61E77"/>
    <w:rsid w:val="00E61EBD"/>
    <w:rsid w:val="00E622CB"/>
    <w:rsid w:val="00E628CE"/>
    <w:rsid w:val="00E62F3C"/>
    <w:rsid w:val="00E63156"/>
    <w:rsid w:val="00E631B4"/>
    <w:rsid w:val="00E631C8"/>
    <w:rsid w:val="00E633E2"/>
    <w:rsid w:val="00E63F66"/>
    <w:rsid w:val="00E64218"/>
    <w:rsid w:val="00E64530"/>
    <w:rsid w:val="00E64B49"/>
    <w:rsid w:val="00E64EAC"/>
    <w:rsid w:val="00E6528A"/>
    <w:rsid w:val="00E670B3"/>
    <w:rsid w:val="00E67F25"/>
    <w:rsid w:val="00E70069"/>
    <w:rsid w:val="00E7127A"/>
    <w:rsid w:val="00E73D25"/>
    <w:rsid w:val="00E74F3E"/>
    <w:rsid w:val="00E75C96"/>
    <w:rsid w:val="00E767C5"/>
    <w:rsid w:val="00E76F20"/>
    <w:rsid w:val="00E77566"/>
    <w:rsid w:val="00E80C8A"/>
    <w:rsid w:val="00E81B5E"/>
    <w:rsid w:val="00E81C66"/>
    <w:rsid w:val="00E8218F"/>
    <w:rsid w:val="00E821D2"/>
    <w:rsid w:val="00E825E3"/>
    <w:rsid w:val="00E82A10"/>
    <w:rsid w:val="00E83433"/>
    <w:rsid w:val="00E83716"/>
    <w:rsid w:val="00E84491"/>
    <w:rsid w:val="00E84F18"/>
    <w:rsid w:val="00E84FAC"/>
    <w:rsid w:val="00E857DF"/>
    <w:rsid w:val="00E865A1"/>
    <w:rsid w:val="00E86BBE"/>
    <w:rsid w:val="00E86E52"/>
    <w:rsid w:val="00E87116"/>
    <w:rsid w:val="00E878B9"/>
    <w:rsid w:val="00E87E3F"/>
    <w:rsid w:val="00E87FCB"/>
    <w:rsid w:val="00E902C3"/>
    <w:rsid w:val="00E91578"/>
    <w:rsid w:val="00E91690"/>
    <w:rsid w:val="00E92008"/>
    <w:rsid w:val="00E9201C"/>
    <w:rsid w:val="00E9232F"/>
    <w:rsid w:val="00E9238D"/>
    <w:rsid w:val="00E92573"/>
    <w:rsid w:val="00E9324D"/>
    <w:rsid w:val="00E9371F"/>
    <w:rsid w:val="00E93901"/>
    <w:rsid w:val="00E93BA7"/>
    <w:rsid w:val="00E93DBF"/>
    <w:rsid w:val="00E941D2"/>
    <w:rsid w:val="00E942E4"/>
    <w:rsid w:val="00E95A42"/>
    <w:rsid w:val="00E96292"/>
    <w:rsid w:val="00E96CAB"/>
    <w:rsid w:val="00E96E87"/>
    <w:rsid w:val="00E97926"/>
    <w:rsid w:val="00EA025F"/>
    <w:rsid w:val="00EA0767"/>
    <w:rsid w:val="00EA098D"/>
    <w:rsid w:val="00EA14E1"/>
    <w:rsid w:val="00EA169A"/>
    <w:rsid w:val="00EA1E96"/>
    <w:rsid w:val="00EA474F"/>
    <w:rsid w:val="00EA4905"/>
    <w:rsid w:val="00EA5BFD"/>
    <w:rsid w:val="00EA5D3B"/>
    <w:rsid w:val="00EA5E1D"/>
    <w:rsid w:val="00EA6CE3"/>
    <w:rsid w:val="00EA7413"/>
    <w:rsid w:val="00EA7D06"/>
    <w:rsid w:val="00EB047D"/>
    <w:rsid w:val="00EB187B"/>
    <w:rsid w:val="00EB1CCA"/>
    <w:rsid w:val="00EB226C"/>
    <w:rsid w:val="00EB2E5B"/>
    <w:rsid w:val="00EB3BAB"/>
    <w:rsid w:val="00EB48EE"/>
    <w:rsid w:val="00EB5094"/>
    <w:rsid w:val="00EB5140"/>
    <w:rsid w:val="00EB5C71"/>
    <w:rsid w:val="00EB63CB"/>
    <w:rsid w:val="00EB66B1"/>
    <w:rsid w:val="00EB705C"/>
    <w:rsid w:val="00EB79B4"/>
    <w:rsid w:val="00EC0912"/>
    <w:rsid w:val="00EC0F71"/>
    <w:rsid w:val="00EC13ED"/>
    <w:rsid w:val="00EC1DB8"/>
    <w:rsid w:val="00EC290B"/>
    <w:rsid w:val="00EC2FF2"/>
    <w:rsid w:val="00EC30DB"/>
    <w:rsid w:val="00EC33A9"/>
    <w:rsid w:val="00EC33E2"/>
    <w:rsid w:val="00EC3EC1"/>
    <w:rsid w:val="00EC4CA7"/>
    <w:rsid w:val="00EC5131"/>
    <w:rsid w:val="00EC52CE"/>
    <w:rsid w:val="00EC535E"/>
    <w:rsid w:val="00EC5AD2"/>
    <w:rsid w:val="00EC62AB"/>
    <w:rsid w:val="00EC6C1F"/>
    <w:rsid w:val="00EC6D2D"/>
    <w:rsid w:val="00ED0912"/>
    <w:rsid w:val="00ED0AFB"/>
    <w:rsid w:val="00ED13B8"/>
    <w:rsid w:val="00ED16EF"/>
    <w:rsid w:val="00ED172B"/>
    <w:rsid w:val="00ED1A02"/>
    <w:rsid w:val="00ED1B92"/>
    <w:rsid w:val="00ED292F"/>
    <w:rsid w:val="00ED2CAA"/>
    <w:rsid w:val="00ED2FDA"/>
    <w:rsid w:val="00ED3A95"/>
    <w:rsid w:val="00ED4C17"/>
    <w:rsid w:val="00ED4E87"/>
    <w:rsid w:val="00ED592C"/>
    <w:rsid w:val="00ED5AF0"/>
    <w:rsid w:val="00ED637E"/>
    <w:rsid w:val="00ED6A7D"/>
    <w:rsid w:val="00ED7DC6"/>
    <w:rsid w:val="00EDCE15"/>
    <w:rsid w:val="00EE0675"/>
    <w:rsid w:val="00EE09F1"/>
    <w:rsid w:val="00EE1959"/>
    <w:rsid w:val="00EE1D57"/>
    <w:rsid w:val="00EE271B"/>
    <w:rsid w:val="00EE2771"/>
    <w:rsid w:val="00EE29D8"/>
    <w:rsid w:val="00EE2CA7"/>
    <w:rsid w:val="00EE38E6"/>
    <w:rsid w:val="00EE3E1E"/>
    <w:rsid w:val="00EE4783"/>
    <w:rsid w:val="00EE4A18"/>
    <w:rsid w:val="00EE4AC4"/>
    <w:rsid w:val="00EE4D25"/>
    <w:rsid w:val="00EE54D1"/>
    <w:rsid w:val="00EE561A"/>
    <w:rsid w:val="00EE5832"/>
    <w:rsid w:val="00EE58E2"/>
    <w:rsid w:val="00EE5917"/>
    <w:rsid w:val="00EE5D74"/>
    <w:rsid w:val="00EE64BB"/>
    <w:rsid w:val="00EE6CDD"/>
    <w:rsid w:val="00EE6DB0"/>
    <w:rsid w:val="00EE7EC8"/>
    <w:rsid w:val="00EF06C6"/>
    <w:rsid w:val="00EF06D7"/>
    <w:rsid w:val="00EF0941"/>
    <w:rsid w:val="00EF0C59"/>
    <w:rsid w:val="00EF119D"/>
    <w:rsid w:val="00EF1551"/>
    <w:rsid w:val="00EF24DA"/>
    <w:rsid w:val="00EF2AAD"/>
    <w:rsid w:val="00EF5A5C"/>
    <w:rsid w:val="00EF5E59"/>
    <w:rsid w:val="00EF662E"/>
    <w:rsid w:val="00EF6705"/>
    <w:rsid w:val="00EF6A1D"/>
    <w:rsid w:val="00EF6B6C"/>
    <w:rsid w:val="00EF7A3C"/>
    <w:rsid w:val="00F005C3"/>
    <w:rsid w:val="00F00CDD"/>
    <w:rsid w:val="00F00D6F"/>
    <w:rsid w:val="00F017B5"/>
    <w:rsid w:val="00F01DEA"/>
    <w:rsid w:val="00F02459"/>
    <w:rsid w:val="00F026DB"/>
    <w:rsid w:val="00F02A61"/>
    <w:rsid w:val="00F03DA0"/>
    <w:rsid w:val="00F05AAB"/>
    <w:rsid w:val="00F065FB"/>
    <w:rsid w:val="00F06F72"/>
    <w:rsid w:val="00F072EF"/>
    <w:rsid w:val="00F07B0A"/>
    <w:rsid w:val="00F10B52"/>
    <w:rsid w:val="00F10D6A"/>
    <w:rsid w:val="00F10E3C"/>
    <w:rsid w:val="00F10EED"/>
    <w:rsid w:val="00F10FE8"/>
    <w:rsid w:val="00F11025"/>
    <w:rsid w:val="00F11CCF"/>
    <w:rsid w:val="00F12214"/>
    <w:rsid w:val="00F12A97"/>
    <w:rsid w:val="00F133BC"/>
    <w:rsid w:val="00F14363"/>
    <w:rsid w:val="00F14689"/>
    <w:rsid w:val="00F147EB"/>
    <w:rsid w:val="00F1570D"/>
    <w:rsid w:val="00F1593E"/>
    <w:rsid w:val="00F15CAB"/>
    <w:rsid w:val="00F15D6A"/>
    <w:rsid w:val="00F164B2"/>
    <w:rsid w:val="00F1673A"/>
    <w:rsid w:val="00F172D2"/>
    <w:rsid w:val="00F17F1A"/>
    <w:rsid w:val="00F17FC2"/>
    <w:rsid w:val="00F2138A"/>
    <w:rsid w:val="00F21A31"/>
    <w:rsid w:val="00F22854"/>
    <w:rsid w:val="00F22BF2"/>
    <w:rsid w:val="00F239CB"/>
    <w:rsid w:val="00F23A22"/>
    <w:rsid w:val="00F23EE0"/>
    <w:rsid w:val="00F24867"/>
    <w:rsid w:val="00F24DFC"/>
    <w:rsid w:val="00F256C4"/>
    <w:rsid w:val="00F26712"/>
    <w:rsid w:val="00F26935"/>
    <w:rsid w:val="00F304F5"/>
    <w:rsid w:val="00F313A7"/>
    <w:rsid w:val="00F31A3B"/>
    <w:rsid w:val="00F32196"/>
    <w:rsid w:val="00F3267B"/>
    <w:rsid w:val="00F326C3"/>
    <w:rsid w:val="00F32EE6"/>
    <w:rsid w:val="00F33523"/>
    <w:rsid w:val="00F34927"/>
    <w:rsid w:val="00F34BDC"/>
    <w:rsid w:val="00F3583B"/>
    <w:rsid w:val="00F358FD"/>
    <w:rsid w:val="00F366A2"/>
    <w:rsid w:val="00F367F1"/>
    <w:rsid w:val="00F37E13"/>
    <w:rsid w:val="00F403DF"/>
    <w:rsid w:val="00F419B2"/>
    <w:rsid w:val="00F42551"/>
    <w:rsid w:val="00F43071"/>
    <w:rsid w:val="00F4366B"/>
    <w:rsid w:val="00F45D1B"/>
    <w:rsid w:val="00F45E52"/>
    <w:rsid w:val="00F45E78"/>
    <w:rsid w:val="00F466E5"/>
    <w:rsid w:val="00F50180"/>
    <w:rsid w:val="00F50417"/>
    <w:rsid w:val="00F50D95"/>
    <w:rsid w:val="00F5158C"/>
    <w:rsid w:val="00F51A18"/>
    <w:rsid w:val="00F52342"/>
    <w:rsid w:val="00F5279B"/>
    <w:rsid w:val="00F5327A"/>
    <w:rsid w:val="00F541AE"/>
    <w:rsid w:val="00F541BB"/>
    <w:rsid w:val="00F54857"/>
    <w:rsid w:val="00F54B75"/>
    <w:rsid w:val="00F55133"/>
    <w:rsid w:val="00F55712"/>
    <w:rsid w:val="00F55A35"/>
    <w:rsid w:val="00F56D5C"/>
    <w:rsid w:val="00F56FC7"/>
    <w:rsid w:val="00F6019C"/>
    <w:rsid w:val="00F616B5"/>
    <w:rsid w:val="00F617BC"/>
    <w:rsid w:val="00F61E58"/>
    <w:rsid w:val="00F6272F"/>
    <w:rsid w:val="00F63491"/>
    <w:rsid w:val="00F6351A"/>
    <w:rsid w:val="00F64153"/>
    <w:rsid w:val="00F64190"/>
    <w:rsid w:val="00F643CA"/>
    <w:rsid w:val="00F64B22"/>
    <w:rsid w:val="00F64D7E"/>
    <w:rsid w:val="00F64DE7"/>
    <w:rsid w:val="00F65AFA"/>
    <w:rsid w:val="00F65BC1"/>
    <w:rsid w:val="00F65E77"/>
    <w:rsid w:val="00F66987"/>
    <w:rsid w:val="00F66E32"/>
    <w:rsid w:val="00F67061"/>
    <w:rsid w:val="00F676D7"/>
    <w:rsid w:val="00F67858"/>
    <w:rsid w:val="00F67BDF"/>
    <w:rsid w:val="00F67D36"/>
    <w:rsid w:val="00F707F1"/>
    <w:rsid w:val="00F70FA0"/>
    <w:rsid w:val="00F7154A"/>
    <w:rsid w:val="00F71D79"/>
    <w:rsid w:val="00F72A6C"/>
    <w:rsid w:val="00F7359C"/>
    <w:rsid w:val="00F736A0"/>
    <w:rsid w:val="00F737A3"/>
    <w:rsid w:val="00F741F9"/>
    <w:rsid w:val="00F7449C"/>
    <w:rsid w:val="00F75DC4"/>
    <w:rsid w:val="00F7627B"/>
    <w:rsid w:val="00F76949"/>
    <w:rsid w:val="00F777DA"/>
    <w:rsid w:val="00F808F9"/>
    <w:rsid w:val="00F80F76"/>
    <w:rsid w:val="00F811CD"/>
    <w:rsid w:val="00F82068"/>
    <w:rsid w:val="00F823BD"/>
    <w:rsid w:val="00F8335C"/>
    <w:rsid w:val="00F834B5"/>
    <w:rsid w:val="00F83641"/>
    <w:rsid w:val="00F85AA8"/>
    <w:rsid w:val="00F86A4D"/>
    <w:rsid w:val="00F870F1"/>
    <w:rsid w:val="00F87DAA"/>
    <w:rsid w:val="00F900C4"/>
    <w:rsid w:val="00F90E51"/>
    <w:rsid w:val="00F92945"/>
    <w:rsid w:val="00F92ACE"/>
    <w:rsid w:val="00F92DD1"/>
    <w:rsid w:val="00F932D9"/>
    <w:rsid w:val="00F945E1"/>
    <w:rsid w:val="00F94941"/>
    <w:rsid w:val="00F94DF6"/>
    <w:rsid w:val="00F954C2"/>
    <w:rsid w:val="00F956DD"/>
    <w:rsid w:val="00F95886"/>
    <w:rsid w:val="00F97A27"/>
    <w:rsid w:val="00F97D2E"/>
    <w:rsid w:val="00FA00AE"/>
    <w:rsid w:val="00FA0745"/>
    <w:rsid w:val="00FA0B95"/>
    <w:rsid w:val="00FA0F2B"/>
    <w:rsid w:val="00FA1502"/>
    <w:rsid w:val="00FA15F7"/>
    <w:rsid w:val="00FA1B00"/>
    <w:rsid w:val="00FA1E68"/>
    <w:rsid w:val="00FA1ED1"/>
    <w:rsid w:val="00FA3078"/>
    <w:rsid w:val="00FA3CA5"/>
    <w:rsid w:val="00FA5352"/>
    <w:rsid w:val="00FA6325"/>
    <w:rsid w:val="00FA6CCA"/>
    <w:rsid w:val="00FA6D53"/>
    <w:rsid w:val="00FA7161"/>
    <w:rsid w:val="00FA7487"/>
    <w:rsid w:val="00FB0BF1"/>
    <w:rsid w:val="00FB1121"/>
    <w:rsid w:val="00FB221E"/>
    <w:rsid w:val="00FB241E"/>
    <w:rsid w:val="00FB26B8"/>
    <w:rsid w:val="00FB2C65"/>
    <w:rsid w:val="00FB2D05"/>
    <w:rsid w:val="00FB2DF6"/>
    <w:rsid w:val="00FB5FA8"/>
    <w:rsid w:val="00FB650B"/>
    <w:rsid w:val="00FB674D"/>
    <w:rsid w:val="00FB69D7"/>
    <w:rsid w:val="00FB6A30"/>
    <w:rsid w:val="00FB6A51"/>
    <w:rsid w:val="00FB7369"/>
    <w:rsid w:val="00FC09B6"/>
    <w:rsid w:val="00FC0F7C"/>
    <w:rsid w:val="00FC14B8"/>
    <w:rsid w:val="00FC2A82"/>
    <w:rsid w:val="00FC2FA7"/>
    <w:rsid w:val="00FC311B"/>
    <w:rsid w:val="00FC3308"/>
    <w:rsid w:val="00FC38E5"/>
    <w:rsid w:val="00FC3DAF"/>
    <w:rsid w:val="00FC3DF9"/>
    <w:rsid w:val="00FC4465"/>
    <w:rsid w:val="00FC4817"/>
    <w:rsid w:val="00FC5D78"/>
    <w:rsid w:val="00FC6351"/>
    <w:rsid w:val="00FD0A47"/>
    <w:rsid w:val="00FD0B3F"/>
    <w:rsid w:val="00FD0C43"/>
    <w:rsid w:val="00FD268A"/>
    <w:rsid w:val="00FD286F"/>
    <w:rsid w:val="00FD45BA"/>
    <w:rsid w:val="00FD5D75"/>
    <w:rsid w:val="00FD5DBB"/>
    <w:rsid w:val="00FD613F"/>
    <w:rsid w:val="00FD7252"/>
    <w:rsid w:val="00FD7A9F"/>
    <w:rsid w:val="00FD7DA6"/>
    <w:rsid w:val="00FE006E"/>
    <w:rsid w:val="00FE0746"/>
    <w:rsid w:val="00FE0D91"/>
    <w:rsid w:val="00FE1588"/>
    <w:rsid w:val="00FE18ED"/>
    <w:rsid w:val="00FE1F08"/>
    <w:rsid w:val="00FE2051"/>
    <w:rsid w:val="00FE24D8"/>
    <w:rsid w:val="00FE29BB"/>
    <w:rsid w:val="00FE2EDF"/>
    <w:rsid w:val="00FE2FDC"/>
    <w:rsid w:val="00FE32D0"/>
    <w:rsid w:val="00FE38D4"/>
    <w:rsid w:val="00FE497C"/>
    <w:rsid w:val="00FE54B8"/>
    <w:rsid w:val="00FE5C06"/>
    <w:rsid w:val="00FE7D47"/>
    <w:rsid w:val="00FF07D4"/>
    <w:rsid w:val="00FF111E"/>
    <w:rsid w:val="00FF133E"/>
    <w:rsid w:val="00FF1975"/>
    <w:rsid w:val="00FF2D7A"/>
    <w:rsid w:val="00FF5CC6"/>
    <w:rsid w:val="0122A3DB"/>
    <w:rsid w:val="013D8453"/>
    <w:rsid w:val="014671D6"/>
    <w:rsid w:val="0147ED7E"/>
    <w:rsid w:val="0166808F"/>
    <w:rsid w:val="01812AD5"/>
    <w:rsid w:val="01855FE5"/>
    <w:rsid w:val="018C1D14"/>
    <w:rsid w:val="018DE7D9"/>
    <w:rsid w:val="01932A6A"/>
    <w:rsid w:val="01BA23DC"/>
    <w:rsid w:val="01D3DBC0"/>
    <w:rsid w:val="01E89482"/>
    <w:rsid w:val="027121BD"/>
    <w:rsid w:val="027994C1"/>
    <w:rsid w:val="028831DE"/>
    <w:rsid w:val="02EBD406"/>
    <w:rsid w:val="02FCA391"/>
    <w:rsid w:val="0379BF7C"/>
    <w:rsid w:val="03975565"/>
    <w:rsid w:val="03A0DB9B"/>
    <w:rsid w:val="03A28567"/>
    <w:rsid w:val="03E763A0"/>
    <w:rsid w:val="03FF596F"/>
    <w:rsid w:val="04012F11"/>
    <w:rsid w:val="040790AC"/>
    <w:rsid w:val="04494A90"/>
    <w:rsid w:val="046139C5"/>
    <w:rsid w:val="04A6E096"/>
    <w:rsid w:val="04A769AB"/>
    <w:rsid w:val="04DEF119"/>
    <w:rsid w:val="050F438C"/>
    <w:rsid w:val="0583AF82"/>
    <w:rsid w:val="05D557E9"/>
    <w:rsid w:val="0638761F"/>
    <w:rsid w:val="0670E3BD"/>
    <w:rsid w:val="06A43EEB"/>
    <w:rsid w:val="06E86618"/>
    <w:rsid w:val="06EF94BA"/>
    <w:rsid w:val="0740C93B"/>
    <w:rsid w:val="0754423C"/>
    <w:rsid w:val="075DD188"/>
    <w:rsid w:val="077183DE"/>
    <w:rsid w:val="07E317DF"/>
    <w:rsid w:val="08256638"/>
    <w:rsid w:val="086645DB"/>
    <w:rsid w:val="0893B074"/>
    <w:rsid w:val="089504C3"/>
    <w:rsid w:val="08A406B1"/>
    <w:rsid w:val="08AFAA9F"/>
    <w:rsid w:val="08B4174C"/>
    <w:rsid w:val="08CDD74F"/>
    <w:rsid w:val="08DC30BC"/>
    <w:rsid w:val="08EAC8FB"/>
    <w:rsid w:val="08FDCBF0"/>
    <w:rsid w:val="0916B27F"/>
    <w:rsid w:val="091BE823"/>
    <w:rsid w:val="095652F5"/>
    <w:rsid w:val="095F2FF3"/>
    <w:rsid w:val="0987AC04"/>
    <w:rsid w:val="09A4BA54"/>
    <w:rsid w:val="09C3722D"/>
    <w:rsid w:val="0A29BAC0"/>
    <w:rsid w:val="0A2A6F4D"/>
    <w:rsid w:val="0A37DF12"/>
    <w:rsid w:val="0A42C2CF"/>
    <w:rsid w:val="0A4A0976"/>
    <w:rsid w:val="0A53608B"/>
    <w:rsid w:val="0AA197BB"/>
    <w:rsid w:val="0AB58070"/>
    <w:rsid w:val="0AB75B2D"/>
    <w:rsid w:val="0AD69C69"/>
    <w:rsid w:val="0ADE6788"/>
    <w:rsid w:val="0AF6E763"/>
    <w:rsid w:val="0AF7FACC"/>
    <w:rsid w:val="0B4F5B7E"/>
    <w:rsid w:val="0B579243"/>
    <w:rsid w:val="0B6753CA"/>
    <w:rsid w:val="0B9326EE"/>
    <w:rsid w:val="0B9965B5"/>
    <w:rsid w:val="0BA6E020"/>
    <w:rsid w:val="0BBAFC30"/>
    <w:rsid w:val="0BCDB727"/>
    <w:rsid w:val="0BE2F3C5"/>
    <w:rsid w:val="0BEFE611"/>
    <w:rsid w:val="0C380246"/>
    <w:rsid w:val="0C68C19D"/>
    <w:rsid w:val="0C6C8118"/>
    <w:rsid w:val="0C81DB27"/>
    <w:rsid w:val="0CAC79A8"/>
    <w:rsid w:val="0CB44B59"/>
    <w:rsid w:val="0D0C7670"/>
    <w:rsid w:val="0D13750F"/>
    <w:rsid w:val="0D1BF6C3"/>
    <w:rsid w:val="0D735F1F"/>
    <w:rsid w:val="0DD20C23"/>
    <w:rsid w:val="0DE00A61"/>
    <w:rsid w:val="0DFE157A"/>
    <w:rsid w:val="0E179AAF"/>
    <w:rsid w:val="0E238D82"/>
    <w:rsid w:val="0ED98FB7"/>
    <w:rsid w:val="0EDA58EE"/>
    <w:rsid w:val="0F1132C4"/>
    <w:rsid w:val="0F26A6A4"/>
    <w:rsid w:val="0F452E4E"/>
    <w:rsid w:val="0F4AAC54"/>
    <w:rsid w:val="0F4E2C8A"/>
    <w:rsid w:val="0F7FED70"/>
    <w:rsid w:val="0FE3AE48"/>
    <w:rsid w:val="0FF9BF1C"/>
    <w:rsid w:val="101228F5"/>
    <w:rsid w:val="103A1CDA"/>
    <w:rsid w:val="104CF060"/>
    <w:rsid w:val="10555029"/>
    <w:rsid w:val="106F5C4C"/>
    <w:rsid w:val="10EF77E0"/>
    <w:rsid w:val="111D5E4B"/>
    <w:rsid w:val="11549189"/>
    <w:rsid w:val="11635FF5"/>
    <w:rsid w:val="1165BE4C"/>
    <w:rsid w:val="1169C872"/>
    <w:rsid w:val="1184F619"/>
    <w:rsid w:val="11953C0A"/>
    <w:rsid w:val="119A9A25"/>
    <w:rsid w:val="11B5550B"/>
    <w:rsid w:val="11DA24A3"/>
    <w:rsid w:val="12004848"/>
    <w:rsid w:val="129287DB"/>
    <w:rsid w:val="12B5487D"/>
    <w:rsid w:val="12C9E9E6"/>
    <w:rsid w:val="13088B51"/>
    <w:rsid w:val="130CBAD8"/>
    <w:rsid w:val="13234336"/>
    <w:rsid w:val="13308650"/>
    <w:rsid w:val="1395098A"/>
    <w:rsid w:val="1410F563"/>
    <w:rsid w:val="1419D92A"/>
    <w:rsid w:val="142CEEC2"/>
    <w:rsid w:val="1439743C"/>
    <w:rsid w:val="144D1EE2"/>
    <w:rsid w:val="14553A47"/>
    <w:rsid w:val="14871BFA"/>
    <w:rsid w:val="14A16347"/>
    <w:rsid w:val="14D5DD66"/>
    <w:rsid w:val="150FE550"/>
    <w:rsid w:val="152C2E20"/>
    <w:rsid w:val="15362033"/>
    <w:rsid w:val="153D9E2A"/>
    <w:rsid w:val="156F1C85"/>
    <w:rsid w:val="1580CB6D"/>
    <w:rsid w:val="15997F7D"/>
    <w:rsid w:val="15D07098"/>
    <w:rsid w:val="16092608"/>
    <w:rsid w:val="162E2DF2"/>
    <w:rsid w:val="16468250"/>
    <w:rsid w:val="1648EC61"/>
    <w:rsid w:val="16537830"/>
    <w:rsid w:val="166E7271"/>
    <w:rsid w:val="16D96820"/>
    <w:rsid w:val="16E0CAF3"/>
    <w:rsid w:val="172C6752"/>
    <w:rsid w:val="173B3DB1"/>
    <w:rsid w:val="174A78CE"/>
    <w:rsid w:val="178CB58C"/>
    <w:rsid w:val="17A3E870"/>
    <w:rsid w:val="17B5A829"/>
    <w:rsid w:val="17C02867"/>
    <w:rsid w:val="17D59949"/>
    <w:rsid w:val="17D9F5D7"/>
    <w:rsid w:val="17F32E99"/>
    <w:rsid w:val="181B78D0"/>
    <w:rsid w:val="182486EE"/>
    <w:rsid w:val="1824D340"/>
    <w:rsid w:val="182BCE2E"/>
    <w:rsid w:val="185F5992"/>
    <w:rsid w:val="18B44FCA"/>
    <w:rsid w:val="18BC5B7E"/>
    <w:rsid w:val="19273C03"/>
    <w:rsid w:val="1955DC3F"/>
    <w:rsid w:val="1961BF19"/>
    <w:rsid w:val="1966203B"/>
    <w:rsid w:val="1969588C"/>
    <w:rsid w:val="198FB709"/>
    <w:rsid w:val="19B6DD5E"/>
    <w:rsid w:val="19BB57B8"/>
    <w:rsid w:val="19D4C098"/>
    <w:rsid w:val="19E9F98C"/>
    <w:rsid w:val="19F2BD7D"/>
    <w:rsid w:val="1A05D5BC"/>
    <w:rsid w:val="1A1D1FE3"/>
    <w:rsid w:val="1A3BB7C7"/>
    <w:rsid w:val="1A41ED6A"/>
    <w:rsid w:val="1A6355CC"/>
    <w:rsid w:val="1A6CF33B"/>
    <w:rsid w:val="1A83CCA4"/>
    <w:rsid w:val="1A9E18DC"/>
    <w:rsid w:val="1AB05D26"/>
    <w:rsid w:val="1AD40401"/>
    <w:rsid w:val="1ADACBB6"/>
    <w:rsid w:val="1B102DA9"/>
    <w:rsid w:val="1B1A1C57"/>
    <w:rsid w:val="1B2540E4"/>
    <w:rsid w:val="1B46EC47"/>
    <w:rsid w:val="1B762955"/>
    <w:rsid w:val="1B7B96C6"/>
    <w:rsid w:val="1C0C0A09"/>
    <w:rsid w:val="1C5F469B"/>
    <w:rsid w:val="1C7FF130"/>
    <w:rsid w:val="1CFF79D2"/>
    <w:rsid w:val="1D34904B"/>
    <w:rsid w:val="1D415F0F"/>
    <w:rsid w:val="1D6EDB30"/>
    <w:rsid w:val="1DD4064B"/>
    <w:rsid w:val="1DDC1B19"/>
    <w:rsid w:val="1DE13C45"/>
    <w:rsid w:val="1DE9F705"/>
    <w:rsid w:val="1DECB6C9"/>
    <w:rsid w:val="1E0315CC"/>
    <w:rsid w:val="1E21D0A3"/>
    <w:rsid w:val="1E7975A8"/>
    <w:rsid w:val="1E824E21"/>
    <w:rsid w:val="1E9FBCBA"/>
    <w:rsid w:val="1EABF182"/>
    <w:rsid w:val="1EB5EC1A"/>
    <w:rsid w:val="1EC82960"/>
    <w:rsid w:val="1EDA2AD5"/>
    <w:rsid w:val="1F0A82CA"/>
    <w:rsid w:val="1F24E68C"/>
    <w:rsid w:val="1F641251"/>
    <w:rsid w:val="1F65399C"/>
    <w:rsid w:val="1F657EBA"/>
    <w:rsid w:val="1FB09751"/>
    <w:rsid w:val="200942FB"/>
    <w:rsid w:val="2073E570"/>
    <w:rsid w:val="2089ACFE"/>
    <w:rsid w:val="208E36FE"/>
    <w:rsid w:val="20E38EC5"/>
    <w:rsid w:val="20E55A58"/>
    <w:rsid w:val="21295831"/>
    <w:rsid w:val="212A7ECD"/>
    <w:rsid w:val="212D1F54"/>
    <w:rsid w:val="217F8BEC"/>
    <w:rsid w:val="21B00AE2"/>
    <w:rsid w:val="21DEF4CF"/>
    <w:rsid w:val="220918B6"/>
    <w:rsid w:val="220F3211"/>
    <w:rsid w:val="221C326D"/>
    <w:rsid w:val="22481AE6"/>
    <w:rsid w:val="225EE398"/>
    <w:rsid w:val="22640253"/>
    <w:rsid w:val="2286E6A5"/>
    <w:rsid w:val="22870FDE"/>
    <w:rsid w:val="22961C1E"/>
    <w:rsid w:val="22B055E3"/>
    <w:rsid w:val="22E64A40"/>
    <w:rsid w:val="2304A63E"/>
    <w:rsid w:val="231C5883"/>
    <w:rsid w:val="23208C3F"/>
    <w:rsid w:val="232FA8A5"/>
    <w:rsid w:val="232FCC84"/>
    <w:rsid w:val="23572862"/>
    <w:rsid w:val="2369A69E"/>
    <w:rsid w:val="239C7A80"/>
    <w:rsid w:val="23C003A6"/>
    <w:rsid w:val="23D05FC4"/>
    <w:rsid w:val="23E7393C"/>
    <w:rsid w:val="23FA1481"/>
    <w:rsid w:val="2422C206"/>
    <w:rsid w:val="2437580D"/>
    <w:rsid w:val="245B06CA"/>
    <w:rsid w:val="247A5C87"/>
    <w:rsid w:val="248652CC"/>
    <w:rsid w:val="249B3A0D"/>
    <w:rsid w:val="2507A3FE"/>
    <w:rsid w:val="2513496E"/>
    <w:rsid w:val="2526FBA5"/>
    <w:rsid w:val="25314670"/>
    <w:rsid w:val="2538DB66"/>
    <w:rsid w:val="2560F767"/>
    <w:rsid w:val="257B6A59"/>
    <w:rsid w:val="257CBA07"/>
    <w:rsid w:val="25C19BD8"/>
    <w:rsid w:val="25DBA36B"/>
    <w:rsid w:val="25F719AC"/>
    <w:rsid w:val="260C0BDC"/>
    <w:rsid w:val="26431640"/>
    <w:rsid w:val="265C83BA"/>
    <w:rsid w:val="2668AD03"/>
    <w:rsid w:val="2685E6C1"/>
    <w:rsid w:val="268C7D99"/>
    <w:rsid w:val="26C70DDD"/>
    <w:rsid w:val="26E220A1"/>
    <w:rsid w:val="27196DCF"/>
    <w:rsid w:val="27207F9D"/>
    <w:rsid w:val="274334D7"/>
    <w:rsid w:val="27454E4D"/>
    <w:rsid w:val="27AE82A4"/>
    <w:rsid w:val="27FF6C48"/>
    <w:rsid w:val="281C8410"/>
    <w:rsid w:val="282D5DAE"/>
    <w:rsid w:val="285A3E7F"/>
    <w:rsid w:val="28640E43"/>
    <w:rsid w:val="286B8AF8"/>
    <w:rsid w:val="28AE7B40"/>
    <w:rsid w:val="28B1E3CB"/>
    <w:rsid w:val="28CEF074"/>
    <w:rsid w:val="28F85B1D"/>
    <w:rsid w:val="2901B941"/>
    <w:rsid w:val="294F288D"/>
    <w:rsid w:val="295130FB"/>
    <w:rsid w:val="297AA00D"/>
    <w:rsid w:val="297D77D1"/>
    <w:rsid w:val="29C85DA5"/>
    <w:rsid w:val="29D2F52B"/>
    <w:rsid w:val="29DAF0C5"/>
    <w:rsid w:val="29F172B6"/>
    <w:rsid w:val="29F2F10F"/>
    <w:rsid w:val="2A391975"/>
    <w:rsid w:val="2A457896"/>
    <w:rsid w:val="2A612C70"/>
    <w:rsid w:val="2AB48594"/>
    <w:rsid w:val="2AC4D768"/>
    <w:rsid w:val="2ADC84BC"/>
    <w:rsid w:val="2ADDD9EF"/>
    <w:rsid w:val="2AEB1984"/>
    <w:rsid w:val="2B05F5B2"/>
    <w:rsid w:val="2B20FB68"/>
    <w:rsid w:val="2B26FD4D"/>
    <w:rsid w:val="2B34ACAB"/>
    <w:rsid w:val="2B41E5F2"/>
    <w:rsid w:val="2B48ACA6"/>
    <w:rsid w:val="2B86C27A"/>
    <w:rsid w:val="2B9D5920"/>
    <w:rsid w:val="2BFAF6A3"/>
    <w:rsid w:val="2C02B79F"/>
    <w:rsid w:val="2C375FDA"/>
    <w:rsid w:val="2C615D5E"/>
    <w:rsid w:val="2CA4613A"/>
    <w:rsid w:val="2CBEC47E"/>
    <w:rsid w:val="2D04F691"/>
    <w:rsid w:val="2D5D37DC"/>
    <w:rsid w:val="2D8921E9"/>
    <w:rsid w:val="2DB4FC4B"/>
    <w:rsid w:val="2DC4ECDC"/>
    <w:rsid w:val="2DC77850"/>
    <w:rsid w:val="2DCBA345"/>
    <w:rsid w:val="2E0B16D8"/>
    <w:rsid w:val="2E10B2D8"/>
    <w:rsid w:val="2E2A181B"/>
    <w:rsid w:val="2E5844F7"/>
    <w:rsid w:val="2ED58D40"/>
    <w:rsid w:val="2EDE5A51"/>
    <w:rsid w:val="2F625AD5"/>
    <w:rsid w:val="2F681D31"/>
    <w:rsid w:val="2FA73ADF"/>
    <w:rsid w:val="2FBFDB37"/>
    <w:rsid w:val="2FF982FC"/>
    <w:rsid w:val="307F379D"/>
    <w:rsid w:val="308F65C7"/>
    <w:rsid w:val="30AC3C98"/>
    <w:rsid w:val="30AF8E90"/>
    <w:rsid w:val="30D263C7"/>
    <w:rsid w:val="30E4FBC6"/>
    <w:rsid w:val="3121A076"/>
    <w:rsid w:val="314645C0"/>
    <w:rsid w:val="31655EC8"/>
    <w:rsid w:val="31E1E4D3"/>
    <w:rsid w:val="31EC5DD5"/>
    <w:rsid w:val="31F8B2CE"/>
    <w:rsid w:val="3232B81A"/>
    <w:rsid w:val="32597249"/>
    <w:rsid w:val="32C6FB8C"/>
    <w:rsid w:val="32E4C423"/>
    <w:rsid w:val="334FF567"/>
    <w:rsid w:val="335EC6E4"/>
    <w:rsid w:val="33E3C8BB"/>
    <w:rsid w:val="33ED8634"/>
    <w:rsid w:val="340C74A5"/>
    <w:rsid w:val="346DC1DB"/>
    <w:rsid w:val="346F3E23"/>
    <w:rsid w:val="34742770"/>
    <w:rsid w:val="34B92793"/>
    <w:rsid w:val="34BF580D"/>
    <w:rsid w:val="3516FB8D"/>
    <w:rsid w:val="353D58D9"/>
    <w:rsid w:val="3561EAE3"/>
    <w:rsid w:val="356A91A9"/>
    <w:rsid w:val="3591F100"/>
    <w:rsid w:val="35A60825"/>
    <w:rsid w:val="35ACA5CF"/>
    <w:rsid w:val="35D2702D"/>
    <w:rsid w:val="35D87CC9"/>
    <w:rsid w:val="3615AD18"/>
    <w:rsid w:val="361EB186"/>
    <w:rsid w:val="362B7495"/>
    <w:rsid w:val="363B20CC"/>
    <w:rsid w:val="3683DDE8"/>
    <w:rsid w:val="3691A01B"/>
    <w:rsid w:val="36CB731D"/>
    <w:rsid w:val="36CB9400"/>
    <w:rsid w:val="3721081C"/>
    <w:rsid w:val="379A5DA1"/>
    <w:rsid w:val="37EBAE8F"/>
    <w:rsid w:val="380B80B8"/>
    <w:rsid w:val="3818F6C4"/>
    <w:rsid w:val="3820AAF4"/>
    <w:rsid w:val="383529C2"/>
    <w:rsid w:val="3835DC8C"/>
    <w:rsid w:val="38482C36"/>
    <w:rsid w:val="386722A9"/>
    <w:rsid w:val="38E03C92"/>
    <w:rsid w:val="38E1F351"/>
    <w:rsid w:val="3936B302"/>
    <w:rsid w:val="396862AD"/>
    <w:rsid w:val="3996C85A"/>
    <w:rsid w:val="39D97294"/>
    <w:rsid w:val="3A11B4BA"/>
    <w:rsid w:val="3A1D3B1B"/>
    <w:rsid w:val="3A2E6EEB"/>
    <w:rsid w:val="3A374616"/>
    <w:rsid w:val="3A6CEDF0"/>
    <w:rsid w:val="3A945E9A"/>
    <w:rsid w:val="3AC1B2EA"/>
    <w:rsid w:val="3AD4B5BD"/>
    <w:rsid w:val="3AF46166"/>
    <w:rsid w:val="3B05B33C"/>
    <w:rsid w:val="3B315C22"/>
    <w:rsid w:val="3B549D00"/>
    <w:rsid w:val="3BB4A7A2"/>
    <w:rsid w:val="3BC16607"/>
    <w:rsid w:val="3BD59A7D"/>
    <w:rsid w:val="3BE49E1C"/>
    <w:rsid w:val="3BF879A1"/>
    <w:rsid w:val="3C035053"/>
    <w:rsid w:val="3C07ECAF"/>
    <w:rsid w:val="3C5A34F5"/>
    <w:rsid w:val="3C902B54"/>
    <w:rsid w:val="3CA950EA"/>
    <w:rsid w:val="3CC2F713"/>
    <w:rsid w:val="3CF669B4"/>
    <w:rsid w:val="3D0621AA"/>
    <w:rsid w:val="3D19C7A3"/>
    <w:rsid w:val="3D29FCED"/>
    <w:rsid w:val="3D3EBB56"/>
    <w:rsid w:val="3D5DB5D3"/>
    <w:rsid w:val="3D7B48C7"/>
    <w:rsid w:val="3D8B56B5"/>
    <w:rsid w:val="3D95E0B1"/>
    <w:rsid w:val="3DCA2662"/>
    <w:rsid w:val="3DD0678D"/>
    <w:rsid w:val="3E01411D"/>
    <w:rsid w:val="3E09BB86"/>
    <w:rsid w:val="3E14B178"/>
    <w:rsid w:val="3E1AA2E6"/>
    <w:rsid w:val="3EBEEBC6"/>
    <w:rsid w:val="3EC35E6A"/>
    <w:rsid w:val="3EC7121E"/>
    <w:rsid w:val="3F0E4859"/>
    <w:rsid w:val="3F135CBB"/>
    <w:rsid w:val="3F28FB94"/>
    <w:rsid w:val="3F299552"/>
    <w:rsid w:val="3F2EA063"/>
    <w:rsid w:val="3F8225AF"/>
    <w:rsid w:val="3F89AC9F"/>
    <w:rsid w:val="3FE644ED"/>
    <w:rsid w:val="3FE837C2"/>
    <w:rsid w:val="401475F4"/>
    <w:rsid w:val="402B77D6"/>
    <w:rsid w:val="402BFA08"/>
    <w:rsid w:val="404A00EA"/>
    <w:rsid w:val="40600C87"/>
    <w:rsid w:val="407F4C12"/>
    <w:rsid w:val="4087F1A0"/>
    <w:rsid w:val="40BAB1DB"/>
    <w:rsid w:val="410350EB"/>
    <w:rsid w:val="4106BD49"/>
    <w:rsid w:val="410F2CC2"/>
    <w:rsid w:val="4131CB3A"/>
    <w:rsid w:val="415FEB76"/>
    <w:rsid w:val="416BFC43"/>
    <w:rsid w:val="418DDDC0"/>
    <w:rsid w:val="41CB18E2"/>
    <w:rsid w:val="41D8CA74"/>
    <w:rsid w:val="41E9CE0B"/>
    <w:rsid w:val="42074F01"/>
    <w:rsid w:val="42377123"/>
    <w:rsid w:val="42455145"/>
    <w:rsid w:val="429C727A"/>
    <w:rsid w:val="42A4E8E3"/>
    <w:rsid w:val="42DA9707"/>
    <w:rsid w:val="4309C8A9"/>
    <w:rsid w:val="431A5686"/>
    <w:rsid w:val="43466A35"/>
    <w:rsid w:val="435309FE"/>
    <w:rsid w:val="4357C8BF"/>
    <w:rsid w:val="4374FB21"/>
    <w:rsid w:val="437598B5"/>
    <w:rsid w:val="437B0157"/>
    <w:rsid w:val="437E3AFA"/>
    <w:rsid w:val="437FE5D1"/>
    <w:rsid w:val="439D1D75"/>
    <w:rsid w:val="43B0DB46"/>
    <w:rsid w:val="43D2C1E3"/>
    <w:rsid w:val="442CF3C2"/>
    <w:rsid w:val="4457F984"/>
    <w:rsid w:val="4460302C"/>
    <w:rsid w:val="4474CD4D"/>
    <w:rsid w:val="44892BC9"/>
    <w:rsid w:val="44AD3922"/>
    <w:rsid w:val="44EAC3A0"/>
    <w:rsid w:val="44F62F73"/>
    <w:rsid w:val="4525C2F2"/>
    <w:rsid w:val="45493B5A"/>
    <w:rsid w:val="455A39E1"/>
    <w:rsid w:val="456F4DDC"/>
    <w:rsid w:val="45877E77"/>
    <w:rsid w:val="4587F393"/>
    <w:rsid w:val="4588A957"/>
    <w:rsid w:val="45BAC3EA"/>
    <w:rsid w:val="45BEE56A"/>
    <w:rsid w:val="46047046"/>
    <w:rsid w:val="46477696"/>
    <w:rsid w:val="464971D1"/>
    <w:rsid w:val="46580E45"/>
    <w:rsid w:val="467FEACC"/>
    <w:rsid w:val="46B2B63C"/>
    <w:rsid w:val="46C8B175"/>
    <w:rsid w:val="46FC727D"/>
    <w:rsid w:val="47227494"/>
    <w:rsid w:val="472CA035"/>
    <w:rsid w:val="473E59C3"/>
    <w:rsid w:val="478B6C11"/>
    <w:rsid w:val="4796998E"/>
    <w:rsid w:val="4796DC28"/>
    <w:rsid w:val="47E1D26D"/>
    <w:rsid w:val="47F3BC5B"/>
    <w:rsid w:val="48660B44"/>
    <w:rsid w:val="48787B24"/>
    <w:rsid w:val="48A90EC5"/>
    <w:rsid w:val="48CE2C32"/>
    <w:rsid w:val="491EB7AD"/>
    <w:rsid w:val="49459CB7"/>
    <w:rsid w:val="494DA05A"/>
    <w:rsid w:val="495C769D"/>
    <w:rsid w:val="49895B7A"/>
    <w:rsid w:val="4995316C"/>
    <w:rsid w:val="49A24608"/>
    <w:rsid w:val="4A1A2571"/>
    <w:rsid w:val="4A221C0C"/>
    <w:rsid w:val="4A750DFE"/>
    <w:rsid w:val="4ABE88E7"/>
    <w:rsid w:val="4AD81E1D"/>
    <w:rsid w:val="4B4453F5"/>
    <w:rsid w:val="4B5371C3"/>
    <w:rsid w:val="4B573520"/>
    <w:rsid w:val="4B6B7594"/>
    <w:rsid w:val="4BB76B84"/>
    <w:rsid w:val="4BC96A71"/>
    <w:rsid w:val="4BEDF00D"/>
    <w:rsid w:val="4BF55AF6"/>
    <w:rsid w:val="4C093987"/>
    <w:rsid w:val="4C11671D"/>
    <w:rsid w:val="4C11D8A0"/>
    <w:rsid w:val="4C20C39A"/>
    <w:rsid w:val="4C3B7AF5"/>
    <w:rsid w:val="4C9D54A0"/>
    <w:rsid w:val="4CBA711C"/>
    <w:rsid w:val="4CD34A17"/>
    <w:rsid w:val="4CDC8E3D"/>
    <w:rsid w:val="4D1556E8"/>
    <w:rsid w:val="4D1BABC8"/>
    <w:rsid w:val="4D1DDAFA"/>
    <w:rsid w:val="4D2BF2AC"/>
    <w:rsid w:val="4D434E68"/>
    <w:rsid w:val="4D6EA39D"/>
    <w:rsid w:val="4D838191"/>
    <w:rsid w:val="4DF6CF32"/>
    <w:rsid w:val="4DFD6557"/>
    <w:rsid w:val="4E0516D6"/>
    <w:rsid w:val="4E38A501"/>
    <w:rsid w:val="4E511495"/>
    <w:rsid w:val="4E72EF72"/>
    <w:rsid w:val="4E7EBCF9"/>
    <w:rsid w:val="4EBBECF3"/>
    <w:rsid w:val="4EDF112C"/>
    <w:rsid w:val="4EF0B0DB"/>
    <w:rsid w:val="4EFE7544"/>
    <w:rsid w:val="4F274FCE"/>
    <w:rsid w:val="4F28B5F3"/>
    <w:rsid w:val="4F59C2C1"/>
    <w:rsid w:val="4F9A416D"/>
    <w:rsid w:val="4F9C2AC2"/>
    <w:rsid w:val="4FBACAED"/>
    <w:rsid w:val="4FE3F5EF"/>
    <w:rsid w:val="4FEA0AB2"/>
    <w:rsid w:val="4FF517A8"/>
    <w:rsid w:val="4FF6AF7F"/>
    <w:rsid w:val="5045F102"/>
    <w:rsid w:val="506B8250"/>
    <w:rsid w:val="506E15E9"/>
    <w:rsid w:val="50B56082"/>
    <w:rsid w:val="50EDF713"/>
    <w:rsid w:val="50FBBA34"/>
    <w:rsid w:val="51309F46"/>
    <w:rsid w:val="5141FBD7"/>
    <w:rsid w:val="514A070F"/>
    <w:rsid w:val="51628592"/>
    <w:rsid w:val="5165E2AD"/>
    <w:rsid w:val="516D05DF"/>
    <w:rsid w:val="517D13C0"/>
    <w:rsid w:val="518926C8"/>
    <w:rsid w:val="519A3B2C"/>
    <w:rsid w:val="51DAC7F9"/>
    <w:rsid w:val="51DD5C77"/>
    <w:rsid w:val="51E6F943"/>
    <w:rsid w:val="51E8E823"/>
    <w:rsid w:val="51F8C231"/>
    <w:rsid w:val="51FAC91F"/>
    <w:rsid w:val="52061641"/>
    <w:rsid w:val="521F2821"/>
    <w:rsid w:val="522B3FCA"/>
    <w:rsid w:val="52AB5097"/>
    <w:rsid w:val="52DA03E6"/>
    <w:rsid w:val="52E19E4C"/>
    <w:rsid w:val="533E39AC"/>
    <w:rsid w:val="5365AB50"/>
    <w:rsid w:val="537FDB7E"/>
    <w:rsid w:val="539A0FD2"/>
    <w:rsid w:val="5422D8A0"/>
    <w:rsid w:val="542F464E"/>
    <w:rsid w:val="544144CE"/>
    <w:rsid w:val="54511875"/>
    <w:rsid w:val="545E9D0A"/>
    <w:rsid w:val="54DF38C7"/>
    <w:rsid w:val="54E16D5B"/>
    <w:rsid w:val="54F68A55"/>
    <w:rsid w:val="5541A9E2"/>
    <w:rsid w:val="5580A828"/>
    <w:rsid w:val="558669A9"/>
    <w:rsid w:val="55E45ABB"/>
    <w:rsid w:val="55EA0D1A"/>
    <w:rsid w:val="561FBEC8"/>
    <w:rsid w:val="564742AA"/>
    <w:rsid w:val="56668476"/>
    <w:rsid w:val="569F4D1E"/>
    <w:rsid w:val="56AA7700"/>
    <w:rsid w:val="56B39069"/>
    <w:rsid w:val="56B89E3A"/>
    <w:rsid w:val="56C966A6"/>
    <w:rsid w:val="56CF312D"/>
    <w:rsid w:val="56DDD32C"/>
    <w:rsid w:val="56E19CDF"/>
    <w:rsid w:val="56F36488"/>
    <w:rsid w:val="57014C53"/>
    <w:rsid w:val="5730C037"/>
    <w:rsid w:val="57729568"/>
    <w:rsid w:val="57B708CC"/>
    <w:rsid w:val="5834AA58"/>
    <w:rsid w:val="58570B8A"/>
    <w:rsid w:val="58946173"/>
    <w:rsid w:val="58E9F793"/>
    <w:rsid w:val="5959F705"/>
    <w:rsid w:val="5994944A"/>
    <w:rsid w:val="59A1CEFA"/>
    <w:rsid w:val="59A6C434"/>
    <w:rsid w:val="59D44C62"/>
    <w:rsid w:val="59EC00D0"/>
    <w:rsid w:val="59F291B2"/>
    <w:rsid w:val="5A495695"/>
    <w:rsid w:val="5A78600F"/>
    <w:rsid w:val="5A856C81"/>
    <w:rsid w:val="5A9B06AB"/>
    <w:rsid w:val="5B1254FE"/>
    <w:rsid w:val="5B2538D1"/>
    <w:rsid w:val="5B27AA37"/>
    <w:rsid w:val="5B658E94"/>
    <w:rsid w:val="5B6A7EAE"/>
    <w:rsid w:val="5B76D4D1"/>
    <w:rsid w:val="5BCEB733"/>
    <w:rsid w:val="5BD8F352"/>
    <w:rsid w:val="5C14B901"/>
    <w:rsid w:val="5C213CE2"/>
    <w:rsid w:val="5C3C7B31"/>
    <w:rsid w:val="5CA9660E"/>
    <w:rsid w:val="5D0FD596"/>
    <w:rsid w:val="5D22235E"/>
    <w:rsid w:val="5D49FE02"/>
    <w:rsid w:val="5D9BD76E"/>
    <w:rsid w:val="5DDF23E3"/>
    <w:rsid w:val="5DF505FE"/>
    <w:rsid w:val="5E011D49"/>
    <w:rsid w:val="5E08F8F6"/>
    <w:rsid w:val="5E0D0D75"/>
    <w:rsid w:val="5E15B68D"/>
    <w:rsid w:val="5E5C76B6"/>
    <w:rsid w:val="5E70F87D"/>
    <w:rsid w:val="5E8B8294"/>
    <w:rsid w:val="5E8BBFA9"/>
    <w:rsid w:val="5EABA5F9"/>
    <w:rsid w:val="5EB67A06"/>
    <w:rsid w:val="5F03C782"/>
    <w:rsid w:val="5F07E81C"/>
    <w:rsid w:val="5F1B960A"/>
    <w:rsid w:val="5F2CA65B"/>
    <w:rsid w:val="5F7B0F0F"/>
    <w:rsid w:val="5F890FE6"/>
    <w:rsid w:val="5FF4E462"/>
    <w:rsid w:val="60308172"/>
    <w:rsid w:val="603A60DC"/>
    <w:rsid w:val="60AE011D"/>
    <w:rsid w:val="60B12751"/>
    <w:rsid w:val="60D0E61C"/>
    <w:rsid w:val="60DE5880"/>
    <w:rsid w:val="60F40498"/>
    <w:rsid w:val="61538F23"/>
    <w:rsid w:val="616FD19E"/>
    <w:rsid w:val="61946931"/>
    <w:rsid w:val="61B62413"/>
    <w:rsid w:val="61D271EB"/>
    <w:rsid w:val="61DEE4B3"/>
    <w:rsid w:val="62993FD3"/>
    <w:rsid w:val="62AB85BE"/>
    <w:rsid w:val="62B56053"/>
    <w:rsid w:val="62B8EAD8"/>
    <w:rsid w:val="630B6CC9"/>
    <w:rsid w:val="630C00D9"/>
    <w:rsid w:val="63753CD1"/>
    <w:rsid w:val="638D2DCD"/>
    <w:rsid w:val="63BE1EAC"/>
    <w:rsid w:val="63E28BDD"/>
    <w:rsid w:val="63E28C5E"/>
    <w:rsid w:val="64424BF3"/>
    <w:rsid w:val="6466E8E8"/>
    <w:rsid w:val="64716D75"/>
    <w:rsid w:val="6472E143"/>
    <w:rsid w:val="64A91A15"/>
    <w:rsid w:val="64B05936"/>
    <w:rsid w:val="64C0CF66"/>
    <w:rsid w:val="64E04923"/>
    <w:rsid w:val="652EB208"/>
    <w:rsid w:val="654E4F84"/>
    <w:rsid w:val="655B2195"/>
    <w:rsid w:val="65BDBC4F"/>
    <w:rsid w:val="65ED2F65"/>
    <w:rsid w:val="66AE4459"/>
    <w:rsid w:val="66DA18AF"/>
    <w:rsid w:val="66DD53CC"/>
    <w:rsid w:val="66FDBCF0"/>
    <w:rsid w:val="671C7A8E"/>
    <w:rsid w:val="6802DDA3"/>
    <w:rsid w:val="68097C82"/>
    <w:rsid w:val="680A9F72"/>
    <w:rsid w:val="682CCD98"/>
    <w:rsid w:val="68473300"/>
    <w:rsid w:val="68696461"/>
    <w:rsid w:val="68B16E5F"/>
    <w:rsid w:val="68FC0AA6"/>
    <w:rsid w:val="690A0377"/>
    <w:rsid w:val="690F7522"/>
    <w:rsid w:val="69402094"/>
    <w:rsid w:val="694918A6"/>
    <w:rsid w:val="697DD530"/>
    <w:rsid w:val="6994AC20"/>
    <w:rsid w:val="69DA1894"/>
    <w:rsid w:val="69FB8F35"/>
    <w:rsid w:val="6A16848E"/>
    <w:rsid w:val="6A30B301"/>
    <w:rsid w:val="6A4AFFCB"/>
    <w:rsid w:val="6A690497"/>
    <w:rsid w:val="6A84C0B4"/>
    <w:rsid w:val="6B0E2D59"/>
    <w:rsid w:val="6B0FE536"/>
    <w:rsid w:val="6B6467B4"/>
    <w:rsid w:val="6BAC9071"/>
    <w:rsid w:val="6BCBB2A1"/>
    <w:rsid w:val="6BD7FB14"/>
    <w:rsid w:val="6BF80152"/>
    <w:rsid w:val="6C553988"/>
    <w:rsid w:val="6CCDD913"/>
    <w:rsid w:val="6CDFC1C6"/>
    <w:rsid w:val="6CE4EB42"/>
    <w:rsid w:val="6D0C227C"/>
    <w:rsid w:val="6D2C9ED7"/>
    <w:rsid w:val="6D2D5667"/>
    <w:rsid w:val="6D2F4FF7"/>
    <w:rsid w:val="6D940F7F"/>
    <w:rsid w:val="6DA47CD4"/>
    <w:rsid w:val="6DC90BDD"/>
    <w:rsid w:val="6DD3B98E"/>
    <w:rsid w:val="6DFE44B6"/>
    <w:rsid w:val="6E035F3E"/>
    <w:rsid w:val="6E039B09"/>
    <w:rsid w:val="6E05316B"/>
    <w:rsid w:val="6E15179F"/>
    <w:rsid w:val="6E1C907E"/>
    <w:rsid w:val="6E49D670"/>
    <w:rsid w:val="6E61CC18"/>
    <w:rsid w:val="6EA7C99C"/>
    <w:rsid w:val="6EB4B637"/>
    <w:rsid w:val="6F14FE18"/>
    <w:rsid w:val="6F450CB6"/>
    <w:rsid w:val="6F577B03"/>
    <w:rsid w:val="6F8BC30C"/>
    <w:rsid w:val="6F93006B"/>
    <w:rsid w:val="6FA36FD4"/>
    <w:rsid w:val="703F936C"/>
    <w:rsid w:val="70687E2A"/>
    <w:rsid w:val="7089C57F"/>
    <w:rsid w:val="7091F81D"/>
    <w:rsid w:val="70B81BBD"/>
    <w:rsid w:val="70E2415A"/>
    <w:rsid w:val="7154B05F"/>
    <w:rsid w:val="718F9306"/>
    <w:rsid w:val="719A2993"/>
    <w:rsid w:val="71A3F3CC"/>
    <w:rsid w:val="71CBF0A3"/>
    <w:rsid w:val="71CE833D"/>
    <w:rsid w:val="720DA895"/>
    <w:rsid w:val="722D07F3"/>
    <w:rsid w:val="724C1D6A"/>
    <w:rsid w:val="72522837"/>
    <w:rsid w:val="727FB943"/>
    <w:rsid w:val="7280AC8F"/>
    <w:rsid w:val="728DFFF2"/>
    <w:rsid w:val="72935001"/>
    <w:rsid w:val="7305A92B"/>
    <w:rsid w:val="730E964B"/>
    <w:rsid w:val="7327BC4F"/>
    <w:rsid w:val="73293365"/>
    <w:rsid w:val="732E7328"/>
    <w:rsid w:val="733F66C5"/>
    <w:rsid w:val="73913912"/>
    <w:rsid w:val="73C3DD57"/>
    <w:rsid w:val="73D590E6"/>
    <w:rsid w:val="73D83AEE"/>
    <w:rsid w:val="73E04552"/>
    <w:rsid w:val="73EA9B83"/>
    <w:rsid w:val="740F97E3"/>
    <w:rsid w:val="74173B66"/>
    <w:rsid w:val="741F8597"/>
    <w:rsid w:val="74B15E35"/>
    <w:rsid w:val="74C2A3E1"/>
    <w:rsid w:val="74F0DA6D"/>
    <w:rsid w:val="7510FE46"/>
    <w:rsid w:val="7545EAB3"/>
    <w:rsid w:val="7560B3A4"/>
    <w:rsid w:val="7564668A"/>
    <w:rsid w:val="75BF556F"/>
    <w:rsid w:val="762B8E16"/>
    <w:rsid w:val="76448743"/>
    <w:rsid w:val="766F83BE"/>
    <w:rsid w:val="7677D27D"/>
    <w:rsid w:val="76A84A3C"/>
    <w:rsid w:val="76A9AC45"/>
    <w:rsid w:val="76AB0265"/>
    <w:rsid w:val="76BBE988"/>
    <w:rsid w:val="76BEAC18"/>
    <w:rsid w:val="7759866A"/>
    <w:rsid w:val="77D518E0"/>
    <w:rsid w:val="77FAF143"/>
    <w:rsid w:val="78190373"/>
    <w:rsid w:val="783CCA35"/>
    <w:rsid w:val="78A10CDB"/>
    <w:rsid w:val="790CD420"/>
    <w:rsid w:val="79124523"/>
    <w:rsid w:val="7917212F"/>
    <w:rsid w:val="791F6E0A"/>
    <w:rsid w:val="792DF916"/>
    <w:rsid w:val="79489F73"/>
    <w:rsid w:val="79515424"/>
    <w:rsid w:val="79631227"/>
    <w:rsid w:val="797D2236"/>
    <w:rsid w:val="797E7F36"/>
    <w:rsid w:val="7993C4BE"/>
    <w:rsid w:val="79A6D80D"/>
    <w:rsid w:val="7A1FA1E4"/>
    <w:rsid w:val="7A299241"/>
    <w:rsid w:val="7A6BC534"/>
    <w:rsid w:val="7A6DC3ED"/>
    <w:rsid w:val="7A73D30C"/>
    <w:rsid w:val="7A8DDA96"/>
    <w:rsid w:val="7AA8AC1C"/>
    <w:rsid w:val="7B3A5A86"/>
    <w:rsid w:val="7B671340"/>
    <w:rsid w:val="7B7DB305"/>
    <w:rsid w:val="7B89EA0F"/>
    <w:rsid w:val="7BB13CE0"/>
    <w:rsid w:val="7BC2E26D"/>
    <w:rsid w:val="7BC5183E"/>
    <w:rsid w:val="7BC631B8"/>
    <w:rsid w:val="7BE3406A"/>
    <w:rsid w:val="7C1BA327"/>
    <w:rsid w:val="7C861F69"/>
    <w:rsid w:val="7C9ECC50"/>
    <w:rsid w:val="7CFDA2B5"/>
    <w:rsid w:val="7D1A1CA6"/>
    <w:rsid w:val="7D35F663"/>
    <w:rsid w:val="7D546D9E"/>
    <w:rsid w:val="7D89E1AF"/>
    <w:rsid w:val="7DA56E15"/>
    <w:rsid w:val="7DF33F8C"/>
    <w:rsid w:val="7E1315DC"/>
    <w:rsid w:val="7E319C59"/>
    <w:rsid w:val="7E360565"/>
    <w:rsid w:val="7E43EFAE"/>
    <w:rsid w:val="7E7E4A66"/>
    <w:rsid w:val="7E9062EB"/>
    <w:rsid w:val="7EA062D8"/>
    <w:rsid w:val="7EE66AF1"/>
    <w:rsid w:val="7F2F37CE"/>
    <w:rsid w:val="7F576410"/>
    <w:rsid w:val="7F5E4218"/>
    <w:rsid w:val="7F6663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299769"/>
  <w15:docId w15:val="{B1BB23A2-2D56-4199-AAC0-925E4B7C4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85A"/>
    <w:rPr>
      <w:rFonts w:asciiTheme="minorHAnsi" w:hAnsiTheme="minorHAnsi" w:cstheme="minorBidi"/>
      <w:sz w:val="22"/>
      <w:szCs w:val="22"/>
    </w:rPr>
  </w:style>
  <w:style w:type="paragraph" w:styleId="Heading1">
    <w:name w:val="heading 1"/>
    <w:basedOn w:val="Normal"/>
    <w:next w:val="Normal"/>
    <w:link w:val="Heading1Char"/>
    <w:autoRedefine/>
    <w:uiPriority w:val="9"/>
    <w:qFormat/>
    <w:rsid w:val="0074085A"/>
    <w:pPr>
      <w:keepNext/>
      <w:keepLines/>
      <w:spacing w:after="0" w:line="240" w:lineRule="auto"/>
      <w:outlineLvl w:val="0"/>
    </w:pPr>
    <w:rPr>
      <w:rFonts w:ascii="Arial" w:eastAsiaTheme="majorEastAsia" w:hAnsi="Arial" w:cs="Arial"/>
      <w:b/>
      <w:bCs/>
      <w:noProof/>
      <w:sz w:val="30"/>
      <w:szCs w:val="28"/>
      <w:lang w:eastAsia="en-GB"/>
    </w:rPr>
  </w:style>
  <w:style w:type="paragraph" w:styleId="Heading2">
    <w:name w:val="heading 2"/>
    <w:basedOn w:val="Normal"/>
    <w:next w:val="Normal"/>
    <w:link w:val="Heading2Char"/>
    <w:autoRedefine/>
    <w:uiPriority w:val="9"/>
    <w:unhideWhenUsed/>
    <w:qFormat/>
    <w:rsid w:val="000653B4"/>
    <w:pPr>
      <w:keepNext/>
      <w:keepLines/>
      <w:spacing w:after="0" w:line="240" w:lineRule="auto"/>
      <w:outlineLvl w:val="1"/>
    </w:pPr>
    <w:rPr>
      <w:rFonts w:ascii="Arial" w:eastAsiaTheme="majorEastAsia" w:hAnsi="Arial" w:cs="Arial"/>
      <w:b/>
      <w:bCs/>
      <w:sz w:val="26"/>
      <w:szCs w:val="26"/>
    </w:rPr>
  </w:style>
  <w:style w:type="paragraph" w:styleId="Heading3">
    <w:name w:val="heading 3"/>
    <w:basedOn w:val="Normal"/>
    <w:next w:val="Normal"/>
    <w:link w:val="Heading3Char"/>
    <w:autoRedefine/>
    <w:uiPriority w:val="9"/>
    <w:unhideWhenUsed/>
    <w:qFormat/>
    <w:rsid w:val="0074085A"/>
    <w:pPr>
      <w:keepNext/>
      <w:keepLines/>
      <w:spacing w:after="0" w:line="240" w:lineRule="auto"/>
      <w:outlineLvl w:val="2"/>
    </w:pPr>
    <w:rPr>
      <w:rFonts w:ascii="Arial" w:eastAsiaTheme="majorEastAsia" w:hAnsi="Arial" w:cs="Arial"/>
      <w:b/>
      <w:bCs/>
      <w:sz w:val="24"/>
      <w:szCs w:val="24"/>
    </w:rPr>
  </w:style>
  <w:style w:type="paragraph" w:styleId="Heading4">
    <w:name w:val="heading 4"/>
    <w:basedOn w:val="Normal"/>
    <w:next w:val="Normal"/>
    <w:link w:val="Heading4Char"/>
    <w:autoRedefine/>
    <w:uiPriority w:val="9"/>
    <w:unhideWhenUsed/>
    <w:qFormat/>
    <w:rsid w:val="0074085A"/>
    <w:pPr>
      <w:keepNext/>
      <w:keepLines/>
      <w:spacing w:before="240" w:after="120"/>
      <w:outlineLvl w:val="3"/>
    </w:pPr>
    <w:rPr>
      <w:rFonts w:ascii="Arial" w:eastAsiaTheme="majorEastAsia" w:hAnsi="Arial" w:cs="Arial"/>
      <w:b/>
      <w:bCs/>
      <w:iCs/>
      <w:sz w:val="24"/>
      <w:szCs w:val="24"/>
    </w:rPr>
  </w:style>
  <w:style w:type="paragraph" w:styleId="Heading5">
    <w:name w:val="heading 5"/>
    <w:basedOn w:val="Normal"/>
    <w:next w:val="Normal"/>
    <w:link w:val="Heading5Char"/>
    <w:autoRedefine/>
    <w:uiPriority w:val="9"/>
    <w:unhideWhenUsed/>
    <w:qFormat/>
    <w:rsid w:val="0074085A"/>
    <w:pPr>
      <w:keepNext/>
      <w:keepLines/>
      <w:spacing w:before="240" w:after="120"/>
      <w:outlineLvl w:val="4"/>
    </w:pPr>
    <w:rPr>
      <w:rFonts w:ascii="Arial" w:eastAsiaTheme="majorEastAsia" w:hAnsi="Arial" w:cs="Arial"/>
      <w:b/>
      <w:sz w:val="24"/>
      <w:szCs w:val="24"/>
    </w:rPr>
  </w:style>
  <w:style w:type="paragraph" w:styleId="Heading6">
    <w:name w:val="heading 6"/>
    <w:basedOn w:val="Normal"/>
    <w:next w:val="Normal"/>
    <w:link w:val="Heading6Char"/>
    <w:uiPriority w:val="9"/>
    <w:unhideWhenUsed/>
    <w:qFormat/>
    <w:rsid w:val="0074085A"/>
    <w:pPr>
      <w:keepNext/>
      <w:keepLines/>
      <w:spacing w:before="240" w:after="120"/>
      <w:outlineLvl w:val="5"/>
    </w:pPr>
    <w:rPr>
      <w:rFonts w:ascii="Arial" w:eastAsiaTheme="majorEastAsia" w:hAnsi="Arial" w:cs="Arial"/>
      <w:b/>
      <w:iCs/>
      <w:sz w:val="24"/>
      <w:szCs w:val="24"/>
    </w:rPr>
  </w:style>
  <w:style w:type="paragraph" w:styleId="Heading7">
    <w:name w:val="heading 7"/>
    <w:basedOn w:val="Normal"/>
    <w:next w:val="Normal"/>
    <w:link w:val="Heading7Char"/>
    <w:uiPriority w:val="9"/>
    <w:unhideWhenUsed/>
    <w:qFormat/>
    <w:rsid w:val="0074085A"/>
    <w:pPr>
      <w:keepNext/>
      <w:keepLines/>
      <w:spacing w:before="240" w:after="120"/>
      <w:outlineLvl w:val="6"/>
    </w:pPr>
    <w:rPr>
      <w:rFonts w:ascii="Arial" w:eastAsiaTheme="majorEastAsia" w:hAnsi="Arial" w:cstheme="majorBidi"/>
      <w:b/>
      <w:i/>
      <w:iCs/>
      <w:sz w:val="24"/>
      <w:szCs w:val="24"/>
    </w:rPr>
  </w:style>
  <w:style w:type="paragraph" w:styleId="Heading8">
    <w:name w:val="heading 8"/>
    <w:basedOn w:val="Normal"/>
    <w:next w:val="Normal"/>
    <w:link w:val="Heading8Char"/>
    <w:uiPriority w:val="9"/>
    <w:unhideWhenUsed/>
    <w:qFormat/>
    <w:rsid w:val="0074085A"/>
    <w:pPr>
      <w:keepNext/>
      <w:keepLines/>
      <w:spacing w:before="240" w:after="120"/>
      <w:outlineLvl w:val="7"/>
    </w:pPr>
    <w:rPr>
      <w:rFonts w:ascii="Arial" w:eastAsiaTheme="majorEastAsia" w:hAnsi="Arial" w:cstheme="majorBidi"/>
      <w:sz w:val="24"/>
      <w:szCs w:val="20"/>
    </w:rPr>
  </w:style>
  <w:style w:type="paragraph" w:styleId="Heading9">
    <w:name w:val="heading 9"/>
    <w:basedOn w:val="Normal"/>
    <w:next w:val="Normal"/>
    <w:link w:val="Heading9Char"/>
    <w:uiPriority w:val="9"/>
    <w:unhideWhenUsed/>
    <w:qFormat/>
    <w:rsid w:val="0074085A"/>
    <w:pPr>
      <w:keepNext/>
      <w:keepLines/>
      <w:spacing w:before="240" w:after="120"/>
      <w:outlineLvl w:val="8"/>
    </w:pPr>
    <w:rPr>
      <w:rFonts w:ascii="Arial" w:eastAsiaTheme="majorEastAsia" w:hAnsi="Arial" w:cstheme="majorBidi"/>
      <w:i/>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spacing w:before="120" w:after="0"/>
    </w:pPr>
    <w:rPr>
      <w:rFonts w:ascii="Arial" w:hAnsi="Arial" w:cs="Arial"/>
      <w:b/>
      <w:sz w:val="24"/>
      <w:szCs w:val="24"/>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qFormat/>
    <w:rsid w:val="0074085A"/>
    <w:pPr>
      <w:spacing w:before="120" w:after="0" w:line="240" w:lineRule="auto"/>
    </w:pPr>
    <w:rPr>
      <w:rFonts w:ascii="Arial" w:hAnsi="Arial" w:cs="Arial"/>
      <w:b/>
      <w:bCs/>
      <w:sz w:val="24"/>
      <w:szCs w:val="18"/>
    </w:rPr>
  </w:style>
  <w:style w:type="paragraph" w:styleId="Title">
    <w:name w:val="Title"/>
    <w:basedOn w:val="Normal"/>
    <w:next w:val="Normal"/>
    <w:link w:val="TitleChar"/>
    <w:autoRedefine/>
    <w:uiPriority w:val="10"/>
    <w:qFormat/>
    <w:rsid w:val="0074085A"/>
    <w:pPr>
      <w:keepNext/>
      <w:spacing w:before="240" w:after="120" w:line="240" w:lineRule="auto"/>
      <w:contextualSpacing/>
      <w:outlineLvl w:val="0"/>
    </w:pPr>
    <w:rPr>
      <w:rFonts w:ascii="Arial" w:eastAsiaTheme="majorEastAsia" w:hAnsi="Arial" w:cs="Arial"/>
      <w:b/>
      <w:spacing w:val="5"/>
      <w:sz w:val="48"/>
      <w:szCs w:val="52"/>
    </w:rPr>
  </w:style>
  <w:style w:type="character" w:customStyle="1" w:styleId="TitleChar">
    <w:name w:val="Title Char"/>
    <w:basedOn w:val="DefaultParagraphFont"/>
    <w:link w:val="Title"/>
    <w:uiPriority w:val="10"/>
    <w:rsid w:val="0074085A"/>
    <w:rPr>
      <w:rFonts w:eastAsiaTheme="majorEastAsia"/>
      <w:b/>
      <w:spacing w:val="5"/>
      <w:sz w:val="48"/>
      <w:szCs w:val="52"/>
    </w:rPr>
  </w:style>
  <w:style w:type="paragraph" w:styleId="Subtitle">
    <w:name w:val="Subtitle"/>
    <w:basedOn w:val="Normal"/>
    <w:next w:val="Normal"/>
    <w:link w:val="SubtitleChar"/>
    <w:autoRedefine/>
    <w:uiPriority w:val="11"/>
    <w:qFormat/>
    <w:rsid w:val="0074085A"/>
    <w:pPr>
      <w:keepNext/>
      <w:numPr>
        <w:ilvl w:val="1"/>
      </w:numPr>
      <w:spacing w:before="120" w:after="0"/>
    </w:pPr>
    <w:rPr>
      <w:rFonts w:ascii="Arial" w:eastAsiaTheme="majorEastAsia" w:hAnsi="Arial" w:cs="Arial"/>
      <w:iCs/>
      <w:spacing w:val="15"/>
      <w:sz w:val="28"/>
      <w:szCs w:val="24"/>
    </w:rPr>
  </w:style>
  <w:style w:type="character" w:customStyle="1" w:styleId="SubtitleChar">
    <w:name w:val="Subtitle Char"/>
    <w:basedOn w:val="DefaultParagraphFont"/>
    <w:link w:val="Subtitle"/>
    <w:uiPriority w:val="11"/>
    <w:rsid w:val="0074085A"/>
    <w:rPr>
      <w:rFonts w:eastAsiaTheme="majorEastAsia"/>
      <w:iCs/>
      <w:spacing w:val="15"/>
      <w:sz w:val="28"/>
    </w:rPr>
  </w:style>
  <w:style w:type="character" w:customStyle="1" w:styleId="Heading1Char">
    <w:name w:val="Heading 1 Char"/>
    <w:basedOn w:val="DefaultParagraphFont"/>
    <w:link w:val="Heading1"/>
    <w:uiPriority w:val="9"/>
    <w:rsid w:val="0074085A"/>
    <w:rPr>
      <w:rFonts w:eastAsiaTheme="majorEastAsia"/>
      <w:b/>
      <w:bCs/>
      <w:noProof/>
      <w:sz w:val="30"/>
      <w:szCs w:val="28"/>
      <w:lang w:eastAsia="en-GB"/>
    </w:rPr>
  </w:style>
  <w:style w:type="character" w:customStyle="1" w:styleId="Heading2Char">
    <w:name w:val="Heading 2 Char"/>
    <w:basedOn w:val="DefaultParagraphFont"/>
    <w:link w:val="Heading2"/>
    <w:uiPriority w:val="9"/>
    <w:rsid w:val="000653B4"/>
    <w:rPr>
      <w:rFonts w:eastAsiaTheme="majorEastAsia"/>
      <w:b/>
      <w:bCs/>
      <w:sz w:val="26"/>
      <w:szCs w:val="26"/>
    </w:rPr>
  </w:style>
  <w:style w:type="character" w:customStyle="1" w:styleId="Heading3Char">
    <w:name w:val="Heading 3 Char"/>
    <w:basedOn w:val="DefaultParagraphFont"/>
    <w:link w:val="Heading3"/>
    <w:uiPriority w:val="9"/>
    <w:rsid w:val="0074085A"/>
    <w:rPr>
      <w:rFonts w:eastAsiaTheme="majorEastAsia"/>
      <w:b/>
      <w:bCs/>
    </w:rPr>
  </w:style>
  <w:style w:type="character" w:customStyle="1" w:styleId="Heading4Char">
    <w:name w:val="Heading 4 Char"/>
    <w:basedOn w:val="DefaultParagraphFont"/>
    <w:link w:val="Heading4"/>
    <w:uiPriority w:val="9"/>
    <w:rsid w:val="0074085A"/>
    <w:rPr>
      <w:rFonts w:eastAsiaTheme="majorEastAsia"/>
      <w:b/>
      <w:bCs/>
      <w:iCs/>
    </w:rPr>
  </w:style>
  <w:style w:type="character" w:customStyle="1" w:styleId="Heading5Char">
    <w:name w:val="Heading 5 Char"/>
    <w:basedOn w:val="DefaultParagraphFont"/>
    <w:link w:val="Heading5"/>
    <w:uiPriority w:val="9"/>
    <w:rsid w:val="0074085A"/>
    <w:rPr>
      <w:rFonts w:eastAsiaTheme="majorEastAsia"/>
      <w:b/>
    </w:rPr>
  </w:style>
  <w:style w:type="character" w:customStyle="1" w:styleId="Heading6Char">
    <w:name w:val="Heading 6 Char"/>
    <w:basedOn w:val="DefaultParagraphFont"/>
    <w:link w:val="Heading6"/>
    <w:uiPriority w:val="9"/>
    <w:rsid w:val="0074085A"/>
    <w:rPr>
      <w:rFonts w:eastAsiaTheme="majorEastAsia"/>
      <w:b/>
      <w:iCs/>
    </w:rPr>
  </w:style>
  <w:style w:type="paragraph" w:styleId="Quote">
    <w:name w:val="Quote"/>
    <w:basedOn w:val="Normal"/>
    <w:next w:val="Normal"/>
    <w:link w:val="QuoteChar1"/>
    <w:uiPriority w:val="29"/>
    <w:qFormat/>
    <w:rsid w:val="0074085A"/>
    <w:pPr>
      <w:spacing w:before="120" w:after="0"/>
      <w:ind w:left="794" w:right="794"/>
    </w:pPr>
    <w:rPr>
      <w:rFonts w:ascii="Arial" w:hAnsi="Arial" w:cs="Arial"/>
      <w:i/>
      <w:iCs/>
      <w:sz w:val="24"/>
      <w:szCs w:val="24"/>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74085A"/>
    <w:rPr>
      <w:i/>
      <w:iCs/>
    </w:rPr>
  </w:style>
  <w:style w:type="paragraph" w:styleId="ListBullet">
    <w:name w:val="List Bullet"/>
    <w:basedOn w:val="Normal"/>
    <w:uiPriority w:val="99"/>
    <w:semiHidden/>
    <w:unhideWhenUsed/>
    <w:rsid w:val="00E209F2"/>
    <w:pPr>
      <w:numPr>
        <w:numId w:val="1"/>
      </w:numPr>
      <w:spacing w:before="120" w:after="0"/>
      <w:contextualSpacing/>
    </w:pPr>
    <w:rPr>
      <w:rFonts w:ascii="Arial" w:hAnsi="Arial" w:cs="Arial"/>
      <w:sz w:val="24"/>
      <w:szCs w:val="24"/>
    </w:rPr>
  </w:style>
  <w:style w:type="paragraph" w:styleId="ListNumber">
    <w:name w:val="List Number"/>
    <w:basedOn w:val="Normal"/>
    <w:uiPriority w:val="99"/>
    <w:semiHidden/>
    <w:unhideWhenUsed/>
    <w:rsid w:val="00E209F2"/>
    <w:pPr>
      <w:numPr>
        <w:numId w:val="2"/>
      </w:numPr>
      <w:spacing w:before="120" w:after="0"/>
      <w:contextualSpacing/>
    </w:pPr>
    <w:rPr>
      <w:rFonts w:ascii="Arial" w:hAnsi="Arial" w:cs="Arial"/>
      <w:sz w:val="24"/>
      <w:szCs w:val="24"/>
    </w:rPr>
  </w:style>
  <w:style w:type="paragraph" w:styleId="TableofFigures">
    <w:name w:val="table of figures"/>
    <w:basedOn w:val="Normal"/>
    <w:next w:val="Normal"/>
    <w:uiPriority w:val="99"/>
    <w:semiHidden/>
    <w:unhideWhenUsed/>
    <w:rsid w:val="00E209F2"/>
    <w:pPr>
      <w:spacing w:before="120" w:after="0"/>
    </w:pPr>
    <w:rPr>
      <w:rFonts w:ascii="Arial" w:hAnsi="Arial" w:cs="Arial"/>
      <w:sz w:val="24"/>
      <w:szCs w:val="24"/>
    </w:rPr>
  </w:style>
  <w:style w:type="character" w:styleId="IntenseEmphasis">
    <w:name w:val="Intense Emphasis"/>
    <w:basedOn w:val="DefaultParagraphFont"/>
    <w:uiPriority w:val="21"/>
    <w:qFormat/>
    <w:rsid w:val="0074085A"/>
    <w:rPr>
      <w:b/>
      <w:bCs/>
      <w:i/>
      <w:iCs/>
      <w:color w:val="auto"/>
    </w:rPr>
  </w:style>
  <w:style w:type="paragraph" w:styleId="IntenseQuote">
    <w:name w:val="Intense Quote"/>
    <w:basedOn w:val="Normal"/>
    <w:next w:val="Normal"/>
    <w:link w:val="IntenseQuoteChar"/>
    <w:uiPriority w:val="30"/>
    <w:qFormat/>
    <w:rsid w:val="0074085A"/>
    <w:pPr>
      <w:pBdr>
        <w:bottom w:val="single" w:sz="4" w:space="4" w:color="4F81BD" w:themeColor="accent1"/>
      </w:pBdr>
      <w:spacing w:before="200" w:after="280"/>
      <w:ind w:left="936" w:right="936"/>
    </w:pPr>
    <w:rPr>
      <w:rFonts w:ascii="Arial" w:hAnsi="Arial" w:cs="Arial"/>
      <w:b/>
      <w:bCs/>
      <w:i/>
      <w:iCs/>
      <w:sz w:val="24"/>
      <w:szCs w:val="24"/>
    </w:rPr>
  </w:style>
  <w:style w:type="character" w:customStyle="1" w:styleId="IntenseQuoteChar">
    <w:name w:val="Intense Quote Char"/>
    <w:basedOn w:val="DefaultParagraphFont"/>
    <w:link w:val="IntenseQuote"/>
    <w:uiPriority w:val="30"/>
    <w:rsid w:val="0074085A"/>
    <w:rPr>
      <w:b/>
      <w:bCs/>
      <w:i/>
      <w:iCs/>
    </w:rPr>
  </w:style>
  <w:style w:type="character" w:styleId="SubtleReference">
    <w:name w:val="Subtle Reference"/>
    <w:basedOn w:val="DefaultParagraphFont"/>
    <w:uiPriority w:val="31"/>
    <w:qFormat/>
    <w:rsid w:val="0074085A"/>
    <w:rPr>
      <w:smallCaps/>
      <w:color w:val="auto"/>
      <w:u w:val="single"/>
    </w:rPr>
  </w:style>
  <w:style w:type="character" w:customStyle="1" w:styleId="Heading7Char">
    <w:name w:val="Heading 7 Char"/>
    <w:basedOn w:val="DefaultParagraphFont"/>
    <w:link w:val="Heading7"/>
    <w:uiPriority w:val="9"/>
    <w:rsid w:val="0074085A"/>
    <w:rPr>
      <w:rFonts w:eastAsiaTheme="majorEastAsia" w:cstheme="majorBidi"/>
      <w:b/>
      <w:i/>
      <w:iCs/>
    </w:rPr>
  </w:style>
  <w:style w:type="character" w:customStyle="1" w:styleId="Heading8Char">
    <w:name w:val="Heading 8 Char"/>
    <w:basedOn w:val="DefaultParagraphFont"/>
    <w:link w:val="Heading8"/>
    <w:uiPriority w:val="9"/>
    <w:rsid w:val="0074085A"/>
    <w:rPr>
      <w:rFonts w:eastAsiaTheme="majorEastAsia" w:cstheme="majorBidi"/>
      <w:szCs w:val="20"/>
    </w:rPr>
  </w:style>
  <w:style w:type="character" w:customStyle="1" w:styleId="Heading9Char">
    <w:name w:val="Heading 9 Char"/>
    <w:basedOn w:val="DefaultParagraphFont"/>
    <w:link w:val="Heading9"/>
    <w:uiPriority w:val="9"/>
    <w:rsid w:val="0074085A"/>
    <w:rPr>
      <w:rFonts w:eastAsiaTheme="majorEastAsia" w:cstheme="majorBidi"/>
      <w:i/>
      <w:iCs/>
      <w:szCs w:val="20"/>
    </w:rPr>
  </w:style>
  <w:style w:type="character" w:styleId="IntenseReference">
    <w:name w:val="Intense Reference"/>
    <w:basedOn w:val="DefaultParagraphFont"/>
    <w:uiPriority w:val="32"/>
    <w:qFormat/>
    <w:rsid w:val="0074085A"/>
    <w:rPr>
      <w:b/>
      <w:bCs/>
      <w:smallCaps/>
      <w:color w:val="auto"/>
      <w:spacing w:val="5"/>
      <w:u w:val="single"/>
    </w:rPr>
  </w:style>
  <w:style w:type="paragraph" w:styleId="TOCHeading">
    <w:name w:val="TOC Heading"/>
    <w:basedOn w:val="Heading1"/>
    <w:next w:val="Normal"/>
    <w:uiPriority w:val="39"/>
    <w:unhideWhenUsed/>
    <w:qFormat/>
    <w:rsid w:val="0074085A"/>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spacing w:before="120" w:after="0"/>
      <w:ind w:left="1152" w:right="1152"/>
    </w:pPr>
    <w:rPr>
      <w:rFonts w:ascii="Arial" w:eastAsiaTheme="minorEastAsia" w:hAnsi="Arial"/>
      <w:i/>
      <w:iCs/>
      <w:sz w:val="24"/>
      <w:szCs w:val="24"/>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pPr>
      <w:spacing w:before="120" w:after="0"/>
    </w:pPr>
    <w:rPr>
      <w:rFonts w:ascii="Arial" w:eastAsiaTheme="majorEastAsia" w:hAnsi="Arial" w:cstheme="majorBidi"/>
      <w:b/>
      <w:bCs/>
      <w:sz w:val="28"/>
      <w:szCs w:val="24"/>
    </w:rPr>
  </w:style>
  <w:style w:type="paragraph" w:styleId="PlainText">
    <w:name w:val="Plain Text"/>
    <w:basedOn w:val="Normal"/>
    <w:link w:val="PlainTextChar"/>
    <w:uiPriority w:val="99"/>
    <w:semiHidden/>
    <w:unhideWhenUsed/>
    <w:rsid w:val="00330467"/>
    <w:pPr>
      <w:spacing w:after="0" w:line="240" w:lineRule="auto"/>
    </w:pPr>
    <w:rPr>
      <w:rFonts w:ascii="Consolas" w:hAnsi="Consolas" w:cs="Arial"/>
      <w:sz w:val="24"/>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before="120" w:after="120"/>
    </w:pPr>
    <w:rPr>
      <w:rFonts w:ascii="Arial" w:hAnsi="Arial" w:cs="Arial"/>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before="120" w:after="120"/>
    </w:pPr>
    <w:rPr>
      <w:rFonts w:ascii="Arial" w:hAnsi="Arial" w:cs="Arial"/>
      <w:sz w:val="24"/>
      <w:szCs w:val="24"/>
    </w:r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before="120" w:after="120"/>
      <w:ind w:left="283"/>
    </w:pPr>
    <w:rPr>
      <w:rFonts w:ascii="Arial" w:hAnsi="Arial" w:cs="Arial"/>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after="0" w:line="240" w:lineRule="auto"/>
    </w:pPr>
    <w:rPr>
      <w:rFonts w:ascii="Arial" w:hAnsi="Arial" w:cs="Tahoma"/>
      <w:sz w:val="24"/>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after="0" w:line="240" w:lineRule="auto"/>
    </w:pPr>
    <w:rPr>
      <w:rFonts w:ascii="Arial" w:hAnsi="Arial" w:cs="Arial"/>
      <w:sz w:val="24"/>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qFormat/>
    <w:rsid w:val="0074085A"/>
    <w:rPr>
      <w:i/>
      <w:iCs/>
    </w:rPr>
  </w:style>
  <w:style w:type="paragraph" w:styleId="EnvelopeReturn">
    <w:name w:val="envelope return"/>
    <w:basedOn w:val="Normal"/>
    <w:uiPriority w:val="99"/>
    <w:semiHidden/>
    <w:unhideWhenUsed/>
    <w:rsid w:val="00B3772F"/>
    <w:pPr>
      <w:spacing w:after="0" w:line="240" w:lineRule="auto"/>
    </w:pPr>
    <w:rPr>
      <w:rFonts w:ascii="Arial" w:eastAsiaTheme="majorEastAsia" w:hAnsi="Arial" w:cstheme="majorBidi"/>
      <w:sz w:val="24"/>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theme="majorBidi"/>
      <w:sz w:val="24"/>
      <w:szCs w:val="24"/>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link w:val="NoSpacingChar"/>
    <w:uiPriority w:val="1"/>
    <w:qFormat/>
    <w:rsid w:val="0074085A"/>
    <w:pPr>
      <w:spacing w:after="0" w:line="240" w:lineRule="auto"/>
    </w:pPr>
    <w:rPr>
      <w:sz w:val="22"/>
    </w:rPr>
  </w:style>
  <w:style w:type="paragraph" w:styleId="NormalWeb">
    <w:name w:val="Normal (Web)"/>
    <w:basedOn w:val="Normal"/>
    <w:uiPriority w:val="99"/>
    <w:semiHidden/>
    <w:unhideWhenUsed/>
    <w:rsid w:val="00930117"/>
    <w:pPr>
      <w:spacing w:before="120" w:after="0"/>
    </w:pPr>
    <w:rPr>
      <w:rFonts w:ascii="Arial" w:hAnsi="Arial" w:cs="Times New Roman"/>
      <w:sz w:val="24"/>
      <w:szCs w:val="24"/>
    </w:rPr>
  </w:style>
  <w:style w:type="paragraph" w:styleId="Index1">
    <w:name w:val="index 1"/>
    <w:basedOn w:val="Normal"/>
    <w:next w:val="Normal"/>
    <w:autoRedefine/>
    <w:uiPriority w:val="99"/>
    <w:semiHidden/>
    <w:unhideWhenUsed/>
    <w:rsid w:val="00873D7B"/>
    <w:pPr>
      <w:spacing w:after="0" w:line="240" w:lineRule="auto"/>
      <w:ind w:left="240" w:hanging="240"/>
    </w:pPr>
    <w:rPr>
      <w:rFonts w:ascii="Arial" w:hAnsi="Arial" w:cs="Arial"/>
      <w:sz w:val="24"/>
      <w:szCs w:val="24"/>
    </w:rPr>
  </w:style>
  <w:style w:type="paragraph" w:styleId="IndexHeading">
    <w:name w:val="index heading"/>
    <w:basedOn w:val="Normal"/>
    <w:next w:val="Index1"/>
    <w:uiPriority w:val="99"/>
    <w:semiHidden/>
    <w:unhideWhenUsed/>
    <w:rsid w:val="00873D7B"/>
    <w:pPr>
      <w:spacing w:before="120" w:after="0"/>
    </w:pPr>
    <w:rPr>
      <w:rFonts w:ascii="Arial" w:eastAsiaTheme="majorEastAsia" w:hAnsi="Arial" w:cstheme="majorBidi"/>
      <w:b/>
      <w:bCs/>
      <w:sz w:val="24"/>
      <w:szCs w:val="24"/>
    </w:rPr>
  </w:style>
  <w:style w:type="character" w:styleId="CommentReference">
    <w:name w:val="annotation reference"/>
    <w:uiPriority w:val="99"/>
    <w:semiHidden/>
    <w:rsid w:val="00AB0E90"/>
    <w:rPr>
      <w:sz w:val="16"/>
      <w:szCs w:val="16"/>
    </w:rPr>
  </w:style>
  <w:style w:type="paragraph" w:styleId="CommentText">
    <w:name w:val="annotation text"/>
    <w:basedOn w:val="Normal"/>
    <w:link w:val="CommentTextChar"/>
    <w:uiPriority w:val="99"/>
    <w:rsid w:val="00AB0E90"/>
    <w:pPr>
      <w:spacing w:after="0" w:line="240" w:lineRule="auto"/>
    </w:pPr>
    <w:rPr>
      <w:rFonts w:ascii="Arial" w:eastAsia="Times New Roman" w:hAnsi="Arial" w:cs="Arial"/>
      <w:sz w:val="20"/>
      <w:szCs w:val="20"/>
    </w:rPr>
  </w:style>
  <w:style w:type="character" w:customStyle="1" w:styleId="CommentTextChar">
    <w:name w:val="Comment Text Char"/>
    <w:basedOn w:val="DefaultParagraphFont"/>
    <w:link w:val="CommentText"/>
    <w:uiPriority w:val="99"/>
    <w:rsid w:val="00AB0E90"/>
    <w:rPr>
      <w:rFonts w:eastAsia="Times New Roman"/>
      <w:sz w:val="20"/>
      <w:szCs w:val="20"/>
    </w:rPr>
  </w:style>
  <w:style w:type="paragraph" w:styleId="BalloonText">
    <w:name w:val="Balloon Text"/>
    <w:basedOn w:val="Normal"/>
    <w:link w:val="BalloonTextChar"/>
    <w:uiPriority w:val="99"/>
    <w:semiHidden/>
    <w:unhideWhenUsed/>
    <w:rsid w:val="00AB0E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E90"/>
    <w:rPr>
      <w:rFonts w:ascii="Segoe UI" w:hAnsi="Segoe UI" w:cs="Segoe UI"/>
      <w:sz w:val="18"/>
      <w:szCs w:val="18"/>
    </w:rPr>
  </w:style>
  <w:style w:type="paragraph" w:styleId="Header">
    <w:name w:val="header"/>
    <w:basedOn w:val="Normal"/>
    <w:link w:val="HeaderChar"/>
    <w:uiPriority w:val="99"/>
    <w:unhideWhenUsed/>
    <w:rsid w:val="00DC7B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BAA"/>
    <w:rPr>
      <w:rFonts w:asciiTheme="minorHAnsi" w:hAnsiTheme="minorHAnsi" w:cstheme="minorBidi"/>
      <w:sz w:val="22"/>
      <w:szCs w:val="22"/>
    </w:rPr>
  </w:style>
  <w:style w:type="paragraph" w:styleId="Footer">
    <w:name w:val="footer"/>
    <w:basedOn w:val="Normal"/>
    <w:link w:val="FooterChar"/>
    <w:uiPriority w:val="99"/>
    <w:unhideWhenUsed/>
    <w:rsid w:val="00DC7B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BAA"/>
    <w:rPr>
      <w:rFonts w:asciiTheme="minorHAnsi" w:hAnsiTheme="minorHAnsi" w:cstheme="minorBidi"/>
      <w:sz w:val="22"/>
      <w:szCs w:val="22"/>
    </w:rPr>
  </w:style>
  <w:style w:type="paragraph" w:styleId="TOC3">
    <w:name w:val="toc 3"/>
    <w:basedOn w:val="Normal"/>
    <w:next w:val="Normal"/>
    <w:autoRedefine/>
    <w:uiPriority w:val="39"/>
    <w:unhideWhenUsed/>
    <w:rsid w:val="00DC7BAA"/>
    <w:pPr>
      <w:spacing w:after="100"/>
      <w:ind w:left="440"/>
    </w:pPr>
  </w:style>
  <w:style w:type="paragraph" w:styleId="TOC2">
    <w:name w:val="toc 2"/>
    <w:basedOn w:val="Normal"/>
    <w:next w:val="Normal"/>
    <w:autoRedefine/>
    <w:uiPriority w:val="39"/>
    <w:unhideWhenUsed/>
    <w:rsid w:val="00DC7BAA"/>
    <w:pPr>
      <w:spacing w:after="100"/>
      <w:ind w:left="220"/>
    </w:pPr>
  </w:style>
  <w:style w:type="paragraph" w:styleId="TOC1">
    <w:name w:val="toc 1"/>
    <w:basedOn w:val="Normal"/>
    <w:next w:val="Normal"/>
    <w:autoRedefine/>
    <w:uiPriority w:val="39"/>
    <w:unhideWhenUsed/>
    <w:rsid w:val="001E24D6"/>
    <w:pPr>
      <w:tabs>
        <w:tab w:val="right" w:leader="dot" w:pos="9016"/>
      </w:tabs>
      <w:spacing w:after="100"/>
    </w:pPr>
  </w:style>
  <w:style w:type="character" w:styleId="Hyperlink">
    <w:name w:val="Hyperlink"/>
    <w:basedOn w:val="DefaultParagraphFont"/>
    <w:uiPriority w:val="99"/>
    <w:unhideWhenUsed/>
    <w:rsid w:val="00DC7BAA"/>
    <w:rPr>
      <w:color w:val="0000FF" w:themeColor="hyperlink"/>
      <w:u w:val="single"/>
    </w:rPr>
  </w:style>
  <w:style w:type="table" w:styleId="TableGrid">
    <w:name w:val="Table Grid"/>
    <w:basedOn w:val="TableNormal"/>
    <w:uiPriority w:val="39"/>
    <w:rsid w:val="00DC2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ed)"/>
    <w:basedOn w:val="Normal"/>
    <w:uiPriority w:val="34"/>
    <w:qFormat/>
    <w:rsid w:val="0074085A"/>
    <w:pPr>
      <w:ind w:left="1287" w:hanging="360"/>
      <w:contextualSpacing/>
    </w:pPr>
  </w:style>
  <w:style w:type="paragraph" w:styleId="TOC5">
    <w:name w:val="toc 5"/>
    <w:basedOn w:val="Normal"/>
    <w:next w:val="Normal"/>
    <w:autoRedefine/>
    <w:uiPriority w:val="39"/>
    <w:unhideWhenUsed/>
    <w:rsid w:val="00C113C7"/>
    <w:pPr>
      <w:spacing w:after="100"/>
      <w:ind w:left="880"/>
    </w:pPr>
  </w:style>
  <w:style w:type="paragraph" w:styleId="TOC4">
    <w:name w:val="toc 4"/>
    <w:basedOn w:val="Normal"/>
    <w:next w:val="Normal"/>
    <w:autoRedefine/>
    <w:uiPriority w:val="39"/>
    <w:unhideWhenUsed/>
    <w:rsid w:val="00C113C7"/>
    <w:pPr>
      <w:spacing w:after="100"/>
      <w:ind w:left="660"/>
    </w:pPr>
  </w:style>
  <w:style w:type="paragraph" w:styleId="CommentSubject">
    <w:name w:val="annotation subject"/>
    <w:basedOn w:val="CommentText"/>
    <w:next w:val="CommentText"/>
    <w:link w:val="CommentSubjectChar"/>
    <w:uiPriority w:val="99"/>
    <w:semiHidden/>
    <w:unhideWhenUsed/>
    <w:rsid w:val="009E448B"/>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E448B"/>
    <w:rPr>
      <w:rFonts w:asciiTheme="minorHAnsi" w:eastAsia="Times New Roman" w:hAnsiTheme="minorHAnsi" w:cstheme="minorBidi"/>
      <w:b/>
      <w:bCs/>
      <w:sz w:val="20"/>
      <w:szCs w:val="20"/>
    </w:rPr>
  </w:style>
  <w:style w:type="paragraph" w:styleId="Revision">
    <w:name w:val="Revision"/>
    <w:hidden/>
    <w:uiPriority w:val="99"/>
    <w:semiHidden/>
    <w:rsid w:val="000241BC"/>
    <w:pPr>
      <w:spacing w:after="0" w:line="240" w:lineRule="auto"/>
    </w:pPr>
    <w:rPr>
      <w:rFonts w:asciiTheme="minorHAnsi" w:hAnsiTheme="minorHAnsi" w:cstheme="minorBidi"/>
      <w:sz w:val="22"/>
      <w:szCs w:val="22"/>
    </w:rPr>
  </w:style>
  <w:style w:type="character" w:styleId="EndnoteReference">
    <w:name w:val="endnote reference"/>
    <w:basedOn w:val="DefaultParagraphFont"/>
    <w:uiPriority w:val="99"/>
    <w:semiHidden/>
    <w:unhideWhenUsed/>
    <w:rsid w:val="00581E3D"/>
    <w:rPr>
      <w:vertAlign w:val="superscript"/>
    </w:rPr>
  </w:style>
  <w:style w:type="paragraph" w:customStyle="1" w:styleId="FLHeading3">
    <w:name w:val="FL Heading 3"/>
    <w:basedOn w:val="Normal"/>
    <w:link w:val="FLHeading3Char"/>
    <w:qFormat/>
    <w:rsid w:val="00E84FAC"/>
    <w:pPr>
      <w:spacing w:before="240" w:after="240" w:line="240" w:lineRule="auto"/>
    </w:pPr>
    <w:rPr>
      <w:b/>
      <w:sz w:val="26"/>
      <w:szCs w:val="26"/>
    </w:rPr>
  </w:style>
  <w:style w:type="character" w:customStyle="1" w:styleId="FLHeading3Char">
    <w:name w:val="FL Heading 3 Char"/>
    <w:basedOn w:val="DefaultParagraphFont"/>
    <w:link w:val="FLHeading3"/>
    <w:rsid w:val="00E84FAC"/>
    <w:rPr>
      <w:rFonts w:asciiTheme="minorHAnsi" w:hAnsiTheme="minorHAnsi" w:cstheme="minorBidi"/>
      <w:b/>
      <w:sz w:val="26"/>
      <w:szCs w:val="26"/>
    </w:rPr>
  </w:style>
  <w:style w:type="paragraph" w:customStyle="1" w:styleId="FLHeading2">
    <w:name w:val="FL Heading 2"/>
    <w:basedOn w:val="Normal"/>
    <w:link w:val="FLHeading2Char"/>
    <w:qFormat/>
    <w:rsid w:val="0054277F"/>
    <w:pPr>
      <w:spacing w:before="240" w:after="240" w:line="240" w:lineRule="auto"/>
    </w:pPr>
    <w:rPr>
      <w:rFonts w:cstheme="minorHAnsi"/>
      <w:b/>
      <w:sz w:val="30"/>
      <w:szCs w:val="30"/>
    </w:rPr>
  </w:style>
  <w:style w:type="character" w:customStyle="1" w:styleId="FLHeading2Char">
    <w:name w:val="FL Heading 2 Char"/>
    <w:basedOn w:val="DefaultParagraphFont"/>
    <w:link w:val="FLHeading2"/>
    <w:rsid w:val="0054277F"/>
    <w:rPr>
      <w:rFonts w:asciiTheme="minorHAnsi" w:hAnsiTheme="minorHAnsi" w:cstheme="minorHAnsi"/>
      <w:b/>
      <w:sz w:val="30"/>
      <w:szCs w:val="30"/>
    </w:rPr>
  </w:style>
  <w:style w:type="paragraph" w:customStyle="1" w:styleId="FLBlockQuoteBodyText">
    <w:name w:val="FL Block Quote Body Text"/>
    <w:basedOn w:val="Normal"/>
    <w:link w:val="FLBlockQuoteBodyTextChar"/>
    <w:qFormat/>
    <w:rsid w:val="0074085A"/>
    <w:pPr>
      <w:pBdr>
        <w:left w:val="single" w:sz="8" w:space="10" w:color="DE00A5"/>
      </w:pBdr>
      <w:spacing w:after="0" w:line="240" w:lineRule="auto"/>
      <w:ind w:left="425"/>
    </w:pPr>
    <w:rPr>
      <w:szCs w:val="26"/>
    </w:rPr>
  </w:style>
  <w:style w:type="character" w:customStyle="1" w:styleId="FLBlockQuoteBodyTextChar">
    <w:name w:val="FL Block Quote Body Text Char"/>
    <w:basedOn w:val="DefaultParagraphFont"/>
    <w:link w:val="FLBlockQuoteBodyText"/>
    <w:rsid w:val="0074085A"/>
    <w:rPr>
      <w:rFonts w:asciiTheme="minorHAnsi" w:hAnsiTheme="minorHAnsi" w:cstheme="minorBidi"/>
      <w:sz w:val="22"/>
      <w:szCs w:val="26"/>
    </w:rPr>
  </w:style>
  <w:style w:type="character" w:customStyle="1" w:styleId="FLBlockQuoteHeading">
    <w:name w:val="FL Block Quote Heading"/>
    <w:basedOn w:val="DefaultParagraphFont"/>
    <w:uiPriority w:val="1"/>
    <w:qFormat/>
    <w:rsid w:val="0046792E"/>
    <w:rPr>
      <w:rFonts w:asciiTheme="minorHAnsi" w:hAnsiTheme="minorHAnsi"/>
      <w:b/>
      <w:color w:val="auto"/>
      <w:sz w:val="26"/>
    </w:rPr>
  </w:style>
  <w:style w:type="paragraph" w:customStyle="1" w:styleId="FLHeading4">
    <w:name w:val="FL Heading 4"/>
    <w:basedOn w:val="Normal"/>
    <w:link w:val="FLHeading4Char"/>
    <w:qFormat/>
    <w:rsid w:val="00FF2D7A"/>
    <w:pPr>
      <w:spacing w:before="240" w:after="240" w:line="240" w:lineRule="auto"/>
    </w:pPr>
    <w:rPr>
      <w:b/>
    </w:rPr>
  </w:style>
  <w:style w:type="character" w:customStyle="1" w:styleId="FLHeading4Char">
    <w:name w:val="FL Heading 4 Char"/>
    <w:basedOn w:val="DefaultParagraphFont"/>
    <w:link w:val="FLHeading4"/>
    <w:rsid w:val="00FF2D7A"/>
    <w:rPr>
      <w:rFonts w:asciiTheme="minorHAnsi" w:hAnsiTheme="minorHAnsi" w:cstheme="minorBidi"/>
      <w:b/>
      <w:sz w:val="22"/>
      <w:szCs w:val="22"/>
    </w:rPr>
  </w:style>
  <w:style w:type="paragraph" w:customStyle="1" w:styleId="FLBlockQuoteUnorderedBullets">
    <w:name w:val="FL Block Quote Unordered Bullets"/>
    <w:basedOn w:val="FLBlockQuoteBodyText"/>
    <w:link w:val="FLBlockQuoteUnorderedBulletsChar"/>
    <w:qFormat/>
    <w:rsid w:val="0074085A"/>
    <w:pPr>
      <w:numPr>
        <w:numId w:val="4"/>
      </w:numPr>
      <w:tabs>
        <w:tab w:val="clear" w:pos="720"/>
      </w:tabs>
      <w:ind w:left="709" w:hanging="284"/>
    </w:pPr>
  </w:style>
  <w:style w:type="character" w:customStyle="1" w:styleId="FLBlockQuoteUnorderedBulletsChar">
    <w:name w:val="FL Block Quote Unordered Bullets Char"/>
    <w:basedOn w:val="FLBlockQuoteBodyTextChar"/>
    <w:link w:val="FLBlockQuoteUnorderedBullets"/>
    <w:rsid w:val="0074085A"/>
    <w:rPr>
      <w:rFonts w:asciiTheme="minorHAnsi" w:hAnsiTheme="minorHAnsi" w:cstheme="minorBidi"/>
      <w:sz w:val="22"/>
      <w:szCs w:val="26"/>
    </w:rPr>
  </w:style>
  <w:style w:type="paragraph" w:customStyle="1" w:styleId="FLBlockQuoteOrderedBullets">
    <w:name w:val="FL Block Quote Ordered Bullets"/>
    <w:basedOn w:val="FLBlockQuoteUnorderedBullets"/>
    <w:link w:val="FLBlockQuoteOrderedBulletsChar"/>
    <w:qFormat/>
    <w:rsid w:val="00581861"/>
    <w:pPr>
      <w:numPr>
        <w:numId w:val="3"/>
      </w:numPr>
      <w:ind w:left="425" w:firstLine="0"/>
    </w:pPr>
  </w:style>
  <w:style w:type="character" w:customStyle="1" w:styleId="FLBlockQuoteOrderedBulletsChar">
    <w:name w:val="FL Block Quote Ordered Bullets Char"/>
    <w:basedOn w:val="FLBlockQuoteUnorderedBulletsChar"/>
    <w:link w:val="FLBlockQuoteOrderedBullets"/>
    <w:rsid w:val="00581861"/>
    <w:rPr>
      <w:rFonts w:asciiTheme="minorHAnsi" w:hAnsiTheme="minorHAnsi" w:cstheme="minorBidi"/>
      <w:sz w:val="22"/>
      <w:szCs w:val="26"/>
    </w:rPr>
  </w:style>
  <w:style w:type="paragraph" w:customStyle="1" w:styleId="FLUnorderedBullets">
    <w:name w:val="FL Unordered Bullets"/>
    <w:basedOn w:val="FLOrderedBullets"/>
    <w:link w:val="FLUnorderedBulletsChar"/>
    <w:qFormat/>
    <w:rsid w:val="00E9232F"/>
    <w:pPr>
      <w:numPr>
        <w:numId w:val="27"/>
      </w:numPr>
      <w:ind w:left="851" w:hanging="284"/>
    </w:pPr>
  </w:style>
  <w:style w:type="character" w:customStyle="1" w:styleId="FLUnorderedBulletsChar">
    <w:name w:val="FL Unordered Bullets Char"/>
    <w:basedOn w:val="FLOrderedBulletsChar"/>
    <w:link w:val="FLUnorderedBullets"/>
    <w:rsid w:val="00E9232F"/>
    <w:rPr>
      <w:rFonts w:asciiTheme="minorHAnsi" w:hAnsiTheme="minorHAnsi" w:cstheme="minorBidi"/>
      <w:sz w:val="22"/>
      <w:szCs w:val="22"/>
    </w:rPr>
  </w:style>
  <w:style w:type="paragraph" w:customStyle="1" w:styleId="FLOrderedBullets">
    <w:name w:val="FL Ordered Bullets"/>
    <w:basedOn w:val="Normal"/>
    <w:link w:val="FLOrderedBulletsChar"/>
    <w:qFormat/>
    <w:rsid w:val="00457570"/>
    <w:pPr>
      <w:numPr>
        <w:numId w:val="26"/>
      </w:numPr>
      <w:spacing w:before="240" w:after="240" w:line="240" w:lineRule="auto"/>
      <w:ind w:left="851" w:hanging="284"/>
      <w:contextualSpacing/>
    </w:pPr>
  </w:style>
  <w:style w:type="character" w:customStyle="1" w:styleId="FLOrderedBulletsChar">
    <w:name w:val="FL Ordered Bullets Char"/>
    <w:basedOn w:val="DefaultParagraphFont"/>
    <w:link w:val="FLOrderedBullets"/>
    <w:rsid w:val="00457570"/>
    <w:rPr>
      <w:rFonts w:asciiTheme="minorHAnsi" w:hAnsiTheme="minorHAnsi" w:cstheme="minorBidi"/>
      <w:sz w:val="22"/>
      <w:szCs w:val="22"/>
    </w:rPr>
  </w:style>
  <w:style w:type="character" w:styleId="Strong">
    <w:name w:val="Strong"/>
    <w:basedOn w:val="DefaultParagraphFont"/>
    <w:uiPriority w:val="22"/>
    <w:qFormat/>
    <w:rsid w:val="0074085A"/>
    <w:rPr>
      <w:b/>
      <w:bCs/>
    </w:rPr>
  </w:style>
  <w:style w:type="character" w:customStyle="1" w:styleId="NoSpacingChar">
    <w:name w:val="No Spacing Char"/>
    <w:basedOn w:val="DefaultParagraphFont"/>
    <w:link w:val="NoSpacing"/>
    <w:uiPriority w:val="1"/>
    <w:rsid w:val="0074085A"/>
    <w:rPr>
      <w:sz w:val="22"/>
    </w:rPr>
  </w:style>
  <w:style w:type="paragraph" w:customStyle="1" w:styleId="abcListParagraph">
    <w:name w:val="a b c List Paragraph"/>
    <w:basedOn w:val="ListParagraph"/>
    <w:qFormat/>
    <w:rsid w:val="0074085A"/>
    <w:pPr>
      <w:numPr>
        <w:numId w:val="24"/>
      </w:numPr>
      <w:spacing w:before="120" w:after="120" w:line="360" w:lineRule="auto"/>
      <w:contextualSpacing w:val="0"/>
    </w:pPr>
    <w:rPr>
      <w:rFonts w:eastAsiaTheme="majorEastAsia" w:cs="Times New Roman"/>
    </w:rPr>
  </w:style>
  <w:style w:type="paragraph" w:customStyle="1" w:styleId="Instructionaltext">
    <w:name w:val="Instructional text"/>
    <w:basedOn w:val="Normal"/>
    <w:link w:val="InstructionaltextChar"/>
    <w:qFormat/>
    <w:rsid w:val="0065285F"/>
    <w:pPr>
      <w:spacing w:after="0" w:line="240" w:lineRule="auto"/>
    </w:pPr>
    <w:rPr>
      <w:b/>
      <w:sz w:val="18"/>
      <w:szCs w:val="18"/>
    </w:rPr>
  </w:style>
  <w:style w:type="character" w:customStyle="1" w:styleId="InstructionaltextChar">
    <w:name w:val="Instructional text Char"/>
    <w:basedOn w:val="DefaultParagraphFont"/>
    <w:link w:val="Instructionaltext"/>
    <w:rsid w:val="0065285F"/>
    <w:rPr>
      <w:rFonts w:asciiTheme="minorHAnsi" w:hAnsiTheme="minorHAnsi" w:cstheme="minorBidi"/>
      <w:b/>
      <w:sz w:val="18"/>
      <w:szCs w:val="18"/>
    </w:rPr>
  </w:style>
  <w:style w:type="paragraph" w:customStyle="1" w:styleId="Casestudycontent">
    <w:name w:val="Case study content"/>
    <w:basedOn w:val="FLHeading3"/>
    <w:link w:val="CasestudycontentChar"/>
    <w:qFormat/>
    <w:rsid w:val="0074085A"/>
    <w:pPr>
      <w:pBdr>
        <w:top w:val="single" w:sz="24" w:space="12" w:color="17365D" w:themeColor="text2" w:themeShade="BF"/>
        <w:bottom w:val="single" w:sz="24" w:space="12" w:color="17365D" w:themeColor="text2" w:themeShade="BF"/>
      </w:pBdr>
    </w:pPr>
    <w:rPr>
      <w:color w:val="17365D" w:themeColor="text2" w:themeShade="BF"/>
    </w:rPr>
  </w:style>
  <w:style w:type="character" w:customStyle="1" w:styleId="CasestudycontentChar">
    <w:name w:val="Case study content Char"/>
    <w:basedOn w:val="FLHeading3Char"/>
    <w:link w:val="Casestudycontent"/>
    <w:rsid w:val="0074085A"/>
    <w:rPr>
      <w:rFonts w:asciiTheme="minorHAnsi" w:hAnsiTheme="minorHAnsi" w:cstheme="minorBidi"/>
      <w:b/>
      <w:color w:val="17365D" w:themeColor="text2" w:themeShade="BF"/>
      <w:sz w:val="26"/>
      <w:szCs w:val="26"/>
    </w:rPr>
  </w:style>
  <w:style w:type="paragraph" w:customStyle="1" w:styleId="Answeroptions">
    <w:name w:val="Answer options"/>
    <w:basedOn w:val="FLUnorderedBullets"/>
    <w:link w:val="AnsweroptionsChar"/>
    <w:qFormat/>
    <w:rsid w:val="0074085A"/>
    <w:pPr>
      <w:numPr>
        <w:numId w:val="5"/>
      </w:numPr>
      <w:ind w:left="568" w:hanging="284"/>
    </w:pPr>
  </w:style>
  <w:style w:type="character" w:customStyle="1" w:styleId="AnsweroptionsChar">
    <w:name w:val="Answer options Char"/>
    <w:basedOn w:val="FLUnorderedBulletsChar"/>
    <w:link w:val="Answeroptions"/>
    <w:rsid w:val="0074085A"/>
    <w:rPr>
      <w:rFonts w:asciiTheme="minorHAnsi" w:hAnsiTheme="minorHAnsi" w:cstheme="minorBidi"/>
      <w:sz w:val="22"/>
      <w:szCs w:val="22"/>
    </w:rPr>
  </w:style>
  <w:style w:type="paragraph" w:customStyle="1" w:styleId="Tablebullets">
    <w:name w:val="Table bullets"/>
    <w:basedOn w:val="FLOrderedBullets"/>
    <w:link w:val="TablebulletsChar"/>
    <w:qFormat/>
    <w:rsid w:val="0074085A"/>
    <w:pPr>
      <w:numPr>
        <w:numId w:val="0"/>
      </w:numPr>
      <w:ind w:left="142" w:hanging="142"/>
    </w:pPr>
    <w:rPr>
      <w:sz w:val="18"/>
    </w:rPr>
  </w:style>
  <w:style w:type="character" w:customStyle="1" w:styleId="TablebulletsChar">
    <w:name w:val="Table bullets Char"/>
    <w:basedOn w:val="FLOrderedBulletsChar"/>
    <w:link w:val="Tablebullets"/>
    <w:rsid w:val="0074085A"/>
    <w:rPr>
      <w:rFonts w:asciiTheme="minorHAnsi" w:hAnsiTheme="minorHAnsi" w:cstheme="minorBidi"/>
      <w:sz w:val="18"/>
      <w:szCs w:val="22"/>
    </w:rPr>
  </w:style>
  <w:style w:type="character" w:customStyle="1" w:styleId="Mention2">
    <w:name w:val="Mention2"/>
    <w:basedOn w:val="DefaultParagraphFont"/>
    <w:uiPriority w:val="99"/>
    <w:unhideWhenUsed/>
    <w:rsid w:val="00353D0A"/>
    <w:rPr>
      <w:color w:val="2B579A"/>
      <w:shd w:val="clear" w:color="auto" w:fill="E6E6E6"/>
    </w:rPr>
  </w:style>
  <w:style w:type="table" w:styleId="ListTable3-Accent1">
    <w:name w:val="List Table 3 Accent 1"/>
    <w:basedOn w:val="TableNormal"/>
    <w:uiPriority w:val="48"/>
    <w:rsid w:val="00EC5AD2"/>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MediumShading1-Accent5">
    <w:name w:val="Medium Shading 1 Accent 5"/>
    <w:basedOn w:val="TableNormal"/>
    <w:uiPriority w:val="63"/>
    <w:rsid w:val="000C7EA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UnresolvedMention1">
    <w:name w:val="Unresolved Mention1"/>
    <w:basedOn w:val="DefaultParagraphFont"/>
    <w:uiPriority w:val="99"/>
    <w:semiHidden/>
    <w:unhideWhenUsed/>
    <w:rsid w:val="00582093"/>
    <w:rPr>
      <w:color w:val="605E5C"/>
      <w:shd w:val="clear" w:color="auto" w:fill="E1DFDD"/>
    </w:rPr>
  </w:style>
  <w:style w:type="character" w:styleId="FollowedHyperlink">
    <w:name w:val="FollowedHyperlink"/>
    <w:basedOn w:val="DefaultParagraphFont"/>
    <w:uiPriority w:val="99"/>
    <w:semiHidden/>
    <w:unhideWhenUsed/>
    <w:rsid w:val="0063733D"/>
    <w:rPr>
      <w:color w:val="800080" w:themeColor="followedHyperlink"/>
      <w:u w:val="single"/>
    </w:rPr>
  </w:style>
  <w:style w:type="paragraph" w:customStyle="1" w:styleId="Source">
    <w:name w:val="Source"/>
    <w:basedOn w:val="Instructionaltext"/>
    <w:link w:val="SourceChar"/>
    <w:qFormat/>
    <w:rsid w:val="00AC4C2F"/>
    <w:rPr>
      <w:b w:val="0"/>
    </w:rPr>
  </w:style>
  <w:style w:type="character" w:customStyle="1" w:styleId="SourceChar">
    <w:name w:val="Source Char"/>
    <w:basedOn w:val="InstructionaltextChar"/>
    <w:link w:val="Source"/>
    <w:rsid w:val="00AC4C2F"/>
    <w:rPr>
      <w:rFonts w:asciiTheme="minorHAnsi" w:hAnsiTheme="minorHAnsi" w:cstheme="minorBidi"/>
      <w:b w:val="0"/>
      <w:sz w:val="18"/>
      <w:szCs w:val="18"/>
    </w:rPr>
  </w:style>
  <w:style w:type="table" w:styleId="ListTable3">
    <w:name w:val="List Table 3"/>
    <w:basedOn w:val="TableNormal"/>
    <w:uiPriority w:val="48"/>
    <w:rsid w:val="001F025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4">
    <w:name w:val="Grid Table 4"/>
    <w:basedOn w:val="TableNormal"/>
    <w:uiPriority w:val="49"/>
    <w:rsid w:val="001F025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5">
    <w:name w:val="Grid Table 4 Accent 5"/>
    <w:basedOn w:val="TableNormal"/>
    <w:uiPriority w:val="49"/>
    <w:rsid w:val="00F67BDF"/>
    <w:pPr>
      <w:spacing w:after="0" w:line="240" w:lineRule="auto"/>
    </w:pPr>
    <w:rPr>
      <w:rFonts w:asciiTheme="minorHAnsi" w:hAnsiTheme="minorHAnsi" w:cstheme="minorBidi"/>
      <w:kern w:val="2"/>
      <w:sz w:val="22"/>
      <w:szCs w:val="22"/>
      <w14:ligatures w14:val="standardContextua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1">
    <w:name w:val="Mention1"/>
    <w:basedOn w:val="DefaultParagraphFont"/>
    <w:uiPriority w:val="99"/>
    <w:unhideWhenUsed/>
    <w:rsid w:val="00450DDB"/>
    <w:rPr>
      <w:color w:val="2B579A"/>
      <w:shd w:val="clear" w:color="auto" w:fill="E1DFDD"/>
    </w:rPr>
  </w:style>
  <w:style w:type="character" w:customStyle="1" w:styleId="Mention3">
    <w:name w:val="Mention3"/>
    <w:basedOn w:val="DefaultParagraphFont"/>
    <w:uiPriority w:val="99"/>
    <w:unhideWhenUsed/>
    <w:rsid w:val="00C24EE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211307">
      <w:bodyDiv w:val="1"/>
      <w:marLeft w:val="0"/>
      <w:marRight w:val="0"/>
      <w:marTop w:val="0"/>
      <w:marBottom w:val="0"/>
      <w:divBdr>
        <w:top w:val="none" w:sz="0" w:space="0" w:color="auto"/>
        <w:left w:val="none" w:sz="0" w:space="0" w:color="auto"/>
        <w:bottom w:val="none" w:sz="0" w:space="0" w:color="auto"/>
        <w:right w:val="none" w:sz="0" w:space="0" w:color="auto"/>
      </w:divBdr>
    </w:div>
    <w:div w:id="871042534">
      <w:bodyDiv w:val="1"/>
      <w:marLeft w:val="0"/>
      <w:marRight w:val="0"/>
      <w:marTop w:val="0"/>
      <w:marBottom w:val="0"/>
      <w:divBdr>
        <w:top w:val="none" w:sz="0" w:space="0" w:color="auto"/>
        <w:left w:val="none" w:sz="0" w:space="0" w:color="auto"/>
        <w:bottom w:val="none" w:sz="0" w:space="0" w:color="auto"/>
        <w:right w:val="none" w:sz="0" w:space="0" w:color="auto"/>
      </w:divBdr>
      <w:divsChild>
        <w:div w:id="1524593880">
          <w:marLeft w:val="0"/>
          <w:marRight w:val="0"/>
          <w:marTop w:val="0"/>
          <w:marBottom w:val="0"/>
          <w:divBdr>
            <w:top w:val="none" w:sz="0" w:space="0" w:color="auto"/>
            <w:left w:val="none" w:sz="0" w:space="0" w:color="auto"/>
            <w:bottom w:val="none" w:sz="0" w:space="0" w:color="auto"/>
            <w:right w:val="none" w:sz="0" w:space="0" w:color="auto"/>
          </w:divBdr>
          <w:divsChild>
            <w:div w:id="1790274657">
              <w:marLeft w:val="0"/>
              <w:marRight w:val="0"/>
              <w:marTop w:val="120"/>
              <w:marBottom w:val="0"/>
              <w:divBdr>
                <w:top w:val="none" w:sz="0" w:space="0" w:color="auto"/>
                <w:left w:val="none" w:sz="0" w:space="0" w:color="auto"/>
                <w:bottom w:val="none" w:sz="0" w:space="0" w:color="auto"/>
                <w:right w:val="none" w:sz="0" w:space="0" w:color="auto"/>
              </w:divBdr>
              <w:divsChild>
                <w:div w:id="157551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3468">
          <w:marLeft w:val="0"/>
          <w:marRight w:val="0"/>
          <w:marTop w:val="0"/>
          <w:marBottom w:val="0"/>
          <w:divBdr>
            <w:top w:val="none" w:sz="0" w:space="0" w:color="auto"/>
            <w:left w:val="none" w:sz="0" w:space="0" w:color="auto"/>
            <w:bottom w:val="none" w:sz="0" w:space="0" w:color="auto"/>
            <w:right w:val="none" w:sz="0" w:space="0" w:color="auto"/>
          </w:divBdr>
          <w:divsChild>
            <w:div w:id="1645088799">
              <w:marLeft w:val="0"/>
              <w:marRight w:val="0"/>
              <w:marTop w:val="120"/>
              <w:marBottom w:val="0"/>
              <w:divBdr>
                <w:top w:val="none" w:sz="0" w:space="0" w:color="auto"/>
                <w:left w:val="none" w:sz="0" w:space="0" w:color="auto"/>
                <w:bottom w:val="none" w:sz="0" w:space="0" w:color="auto"/>
                <w:right w:val="none" w:sz="0" w:space="0" w:color="auto"/>
              </w:divBdr>
              <w:divsChild>
                <w:div w:id="19407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93821">
      <w:bodyDiv w:val="1"/>
      <w:marLeft w:val="0"/>
      <w:marRight w:val="0"/>
      <w:marTop w:val="0"/>
      <w:marBottom w:val="0"/>
      <w:divBdr>
        <w:top w:val="none" w:sz="0" w:space="0" w:color="auto"/>
        <w:left w:val="none" w:sz="0" w:space="0" w:color="auto"/>
        <w:bottom w:val="none" w:sz="0" w:space="0" w:color="auto"/>
        <w:right w:val="none" w:sz="0" w:space="0" w:color="auto"/>
      </w:divBdr>
    </w:div>
    <w:div w:id="1211266104">
      <w:bodyDiv w:val="1"/>
      <w:marLeft w:val="0"/>
      <w:marRight w:val="0"/>
      <w:marTop w:val="0"/>
      <w:marBottom w:val="0"/>
      <w:divBdr>
        <w:top w:val="none" w:sz="0" w:space="0" w:color="auto"/>
        <w:left w:val="none" w:sz="0" w:space="0" w:color="auto"/>
        <w:bottom w:val="none" w:sz="0" w:space="0" w:color="auto"/>
        <w:right w:val="none" w:sz="0" w:space="0" w:color="auto"/>
      </w:divBdr>
    </w:div>
    <w:div w:id="1238520639">
      <w:bodyDiv w:val="1"/>
      <w:marLeft w:val="0"/>
      <w:marRight w:val="0"/>
      <w:marTop w:val="0"/>
      <w:marBottom w:val="0"/>
      <w:divBdr>
        <w:top w:val="none" w:sz="0" w:space="0" w:color="auto"/>
        <w:left w:val="none" w:sz="0" w:space="0" w:color="auto"/>
        <w:bottom w:val="none" w:sz="0" w:space="0" w:color="auto"/>
        <w:right w:val="none" w:sz="0" w:space="0" w:color="auto"/>
      </w:divBdr>
      <w:divsChild>
        <w:div w:id="361785046">
          <w:marLeft w:val="0"/>
          <w:marRight w:val="0"/>
          <w:marTop w:val="0"/>
          <w:marBottom w:val="0"/>
          <w:divBdr>
            <w:top w:val="none" w:sz="0" w:space="0" w:color="auto"/>
            <w:left w:val="none" w:sz="0" w:space="0" w:color="auto"/>
            <w:bottom w:val="none" w:sz="0" w:space="0" w:color="auto"/>
            <w:right w:val="none" w:sz="0" w:space="0" w:color="auto"/>
          </w:divBdr>
          <w:divsChild>
            <w:div w:id="1777677042">
              <w:marLeft w:val="0"/>
              <w:marRight w:val="0"/>
              <w:marTop w:val="120"/>
              <w:marBottom w:val="0"/>
              <w:divBdr>
                <w:top w:val="none" w:sz="0" w:space="0" w:color="auto"/>
                <w:left w:val="none" w:sz="0" w:space="0" w:color="auto"/>
                <w:bottom w:val="none" w:sz="0" w:space="0" w:color="auto"/>
                <w:right w:val="none" w:sz="0" w:space="0" w:color="auto"/>
              </w:divBdr>
              <w:divsChild>
                <w:div w:id="39316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57062">
          <w:marLeft w:val="0"/>
          <w:marRight w:val="0"/>
          <w:marTop w:val="0"/>
          <w:marBottom w:val="0"/>
          <w:divBdr>
            <w:top w:val="none" w:sz="0" w:space="0" w:color="auto"/>
            <w:left w:val="none" w:sz="0" w:space="0" w:color="auto"/>
            <w:bottom w:val="none" w:sz="0" w:space="0" w:color="auto"/>
            <w:right w:val="none" w:sz="0" w:space="0" w:color="auto"/>
          </w:divBdr>
          <w:divsChild>
            <w:div w:id="1665355539">
              <w:marLeft w:val="0"/>
              <w:marRight w:val="0"/>
              <w:marTop w:val="120"/>
              <w:marBottom w:val="0"/>
              <w:divBdr>
                <w:top w:val="none" w:sz="0" w:space="0" w:color="auto"/>
                <w:left w:val="none" w:sz="0" w:space="0" w:color="auto"/>
                <w:bottom w:val="none" w:sz="0" w:space="0" w:color="auto"/>
                <w:right w:val="none" w:sz="0" w:space="0" w:color="auto"/>
              </w:divBdr>
              <w:divsChild>
                <w:div w:id="4273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8467">
      <w:bodyDiv w:val="1"/>
      <w:marLeft w:val="0"/>
      <w:marRight w:val="0"/>
      <w:marTop w:val="0"/>
      <w:marBottom w:val="0"/>
      <w:divBdr>
        <w:top w:val="none" w:sz="0" w:space="0" w:color="auto"/>
        <w:left w:val="none" w:sz="0" w:space="0" w:color="auto"/>
        <w:bottom w:val="none" w:sz="0" w:space="0" w:color="auto"/>
        <w:right w:val="none" w:sz="0" w:space="0" w:color="auto"/>
      </w:divBdr>
      <w:divsChild>
        <w:div w:id="346031043">
          <w:marLeft w:val="0"/>
          <w:marRight w:val="0"/>
          <w:marTop w:val="0"/>
          <w:marBottom w:val="0"/>
          <w:divBdr>
            <w:top w:val="none" w:sz="0" w:space="0" w:color="auto"/>
            <w:left w:val="none" w:sz="0" w:space="0" w:color="auto"/>
            <w:bottom w:val="none" w:sz="0" w:space="0" w:color="auto"/>
            <w:right w:val="none" w:sz="0" w:space="0" w:color="auto"/>
          </w:divBdr>
          <w:divsChild>
            <w:div w:id="485513449">
              <w:marLeft w:val="0"/>
              <w:marRight w:val="0"/>
              <w:marTop w:val="120"/>
              <w:marBottom w:val="0"/>
              <w:divBdr>
                <w:top w:val="none" w:sz="0" w:space="0" w:color="auto"/>
                <w:left w:val="none" w:sz="0" w:space="0" w:color="auto"/>
                <w:bottom w:val="none" w:sz="0" w:space="0" w:color="auto"/>
                <w:right w:val="none" w:sz="0" w:space="0" w:color="auto"/>
              </w:divBdr>
              <w:divsChild>
                <w:div w:id="18472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2826">
          <w:marLeft w:val="0"/>
          <w:marRight w:val="0"/>
          <w:marTop w:val="0"/>
          <w:marBottom w:val="0"/>
          <w:divBdr>
            <w:top w:val="none" w:sz="0" w:space="0" w:color="auto"/>
            <w:left w:val="none" w:sz="0" w:space="0" w:color="auto"/>
            <w:bottom w:val="none" w:sz="0" w:space="0" w:color="auto"/>
            <w:right w:val="none" w:sz="0" w:space="0" w:color="auto"/>
          </w:divBdr>
          <w:divsChild>
            <w:div w:id="1294942365">
              <w:marLeft w:val="0"/>
              <w:marRight w:val="0"/>
              <w:marTop w:val="120"/>
              <w:marBottom w:val="0"/>
              <w:divBdr>
                <w:top w:val="none" w:sz="0" w:space="0" w:color="auto"/>
                <w:left w:val="none" w:sz="0" w:space="0" w:color="auto"/>
                <w:bottom w:val="none" w:sz="0" w:space="0" w:color="auto"/>
                <w:right w:val="none" w:sz="0" w:space="0" w:color="auto"/>
              </w:divBdr>
              <w:divsChild>
                <w:div w:id="26654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19752">
      <w:bodyDiv w:val="1"/>
      <w:marLeft w:val="0"/>
      <w:marRight w:val="0"/>
      <w:marTop w:val="0"/>
      <w:marBottom w:val="0"/>
      <w:divBdr>
        <w:top w:val="none" w:sz="0" w:space="0" w:color="auto"/>
        <w:left w:val="none" w:sz="0" w:space="0" w:color="auto"/>
        <w:bottom w:val="none" w:sz="0" w:space="0" w:color="auto"/>
        <w:right w:val="none" w:sz="0" w:space="0" w:color="auto"/>
      </w:divBdr>
      <w:divsChild>
        <w:div w:id="1589119780">
          <w:marLeft w:val="0"/>
          <w:marRight w:val="0"/>
          <w:marTop w:val="120"/>
          <w:marBottom w:val="0"/>
          <w:divBdr>
            <w:top w:val="none" w:sz="0" w:space="0" w:color="auto"/>
            <w:left w:val="none" w:sz="0" w:space="0" w:color="auto"/>
            <w:bottom w:val="none" w:sz="0" w:space="0" w:color="auto"/>
            <w:right w:val="none" w:sz="0" w:space="0" w:color="auto"/>
          </w:divBdr>
          <w:divsChild>
            <w:div w:id="8796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5061">
      <w:bodyDiv w:val="1"/>
      <w:marLeft w:val="0"/>
      <w:marRight w:val="0"/>
      <w:marTop w:val="0"/>
      <w:marBottom w:val="0"/>
      <w:divBdr>
        <w:top w:val="none" w:sz="0" w:space="0" w:color="auto"/>
        <w:left w:val="none" w:sz="0" w:space="0" w:color="auto"/>
        <w:bottom w:val="none" w:sz="0" w:space="0" w:color="auto"/>
        <w:right w:val="none" w:sz="0" w:space="0" w:color="auto"/>
      </w:divBdr>
      <w:divsChild>
        <w:div w:id="449280241">
          <w:marLeft w:val="0"/>
          <w:marRight w:val="0"/>
          <w:marTop w:val="120"/>
          <w:marBottom w:val="0"/>
          <w:divBdr>
            <w:top w:val="none" w:sz="0" w:space="0" w:color="auto"/>
            <w:left w:val="none" w:sz="0" w:space="0" w:color="auto"/>
            <w:bottom w:val="none" w:sz="0" w:space="0" w:color="auto"/>
            <w:right w:val="none" w:sz="0" w:space="0" w:color="auto"/>
          </w:divBdr>
          <w:divsChild>
            <w:div w:id="458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9428">
      <w:bodyDiv w:val="1"/>
      <w:marLeft w:val="0"/>
      <w:marRight w:val="0"/>
      <w:marTop w:val="0"/>
      <w:marBottom w:val="0"/>
      <w:divBdr>
        <w:top w:val="none" w:sz="0" w:space="0" w:color="auto"/>
        <w:left w:val="none" w:sz="0" w:space="0" w:color="auto"/>
        <w:bottom w:val="none" w:sz="0" w:space="0" w:color="auto"/>
        <w:right w:val="none" w:sz="0" w:space="0" w:color="auto"/>
      </w:divBdr>
    </w:div>
    <w:div w:id="2110463647">
      <w:bodyDiv w:val="1"/>
      <w:marLeft w:val="0"/>
      <w:marRight w:val="0"/>
      <w:marTop w:val="0"/>
      <w:marBottom w:val="0"/>
      <w:divBdr>
        <w:top w:val="none" w:sz="0" w:space="0" w:color="auto"/>
        <w:left w:val="none" w:sz="0" w:space="0" w:color="auto"/>
        <w:bottom w:val="none" w:sz="0" w:space="0" w:color="auto"/>
        <w:right w:val="none" w:sz="0" w:space="0" w:color="auto"/>
      </w:divBdr>
      <w:divsChild>
        <w:div w:id="576937737">
          <w:marLeft w:val="0"/>
          <w:marRight w:val="0"/>
          <w:marTop w:val="0"/>
          <w:marBottom w:val="0"/>
          <w:divBdr>
            <w:top w:val="none" w:sz="0" w:space="0" w:color="auto"/>
            <w:left w:val="none" w:sz="0" w:space="0" w:color="auto"/>
            <w:bottom w:val="none" w:sz="0" w:space="0" w:color="auto"/>
            <w:right w:val="none" w:sz="0" w:space="0" w:color="auto"/>
          </w:divBdr>
          <w:divsChild>
            <w:div w:id="1983194806">
              <w:marLeft w:val="0"/>
              <w:marRight w:val="0"/>
              <w:marTop w:val="120"/>
              <w:marBottom w:val="0"/>
              <w:divBdr>
                <w:top w:val="none" w:sz="0" w:space="0" w:color="auto"/>
                <w:left w:val="none" w:sz="0" w:space="0" w:color="auto"/>
                <w:bottom w:val="none" w:sz="0" w:space="0" w:color="auto"/>
                <w:right w:val="none" w:sz="0" w:space="0" w:color="auto"/>
              </w:divBdr>
              <w:divsChild>
                <w:div w:id="180881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3653">
          <w:marLeft w:val="0"/>
          <w:marRight w:val="0"/>
          <w:marTop w:val="0"/>
          <w:marBottom w:val="0"/>
          <w:divBdr>
            <w:top w:val="none" w:sz="0" w:space="0" w:color="auto"/>
            <w:left w:val="none" w:sz="0" w:space="0" w:color="auto"/>
            <w:bottom w:val="none" w:sz="0" w:space="0" w:color="auto"/>
            <w:right w:val="none" w:sz="0" w:space="0" w:color="auto"/>
          </w:divBdr>
          <w:divsChild>
            <w:div w:id="115760212">
              <w:marLeft w:val="0"/>
              <w:marRight w:val="0"/>
              <w:marTop w:val="120"/>
              <w:marBottom w:val="0"/>
              <w:divBdr>
                <w:top w:val="none" w:sz="0" w:space="0" w:color="auto"/>
                <w:left w:val="none" w:sz="0" w:space="0" w:color="auto"/>
                <w:bottom w:val="none" w:sz="0" w:space="0" w:color="auto"/>
                <w:right w:val="none" w:sz="0" w:space="0" w:color="auto"/>
              </w:divBdr>
              <w:divsChild>
                <w:div w:id="55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49102">
      <w:bodyDiv w:val="1"/>
      <w:marLeft w:val="0"/>
      <w:marRight w:val="0"/>
      <w:marTop w:val="0"/>
      <w:marBottom w:val="0"/>
      <w:divBdr>
        <w:top w:val="none" w:sz="0" w:space="0" w:color="auto"/>
        <w:left w:val="none" w:sz="0" w:space="0" w:color="auto"/>
        <w:bottom w:val="none" w:sz="0" w:space="0" w:color="auto"/>
        <w:right w:val="none" w:sz="0" w:space="0" w:color="auto"/>
      </w:divBdr>
      <w:divsChild>
        <w:div w:id="566838273">
          <w:marLeft w:val="0"/>
          <w:marRight w:val="0"/>
          <w:marTop w:val="0"/>
          <w:marBottom w:val="0"/>
          <w:divBdr>
            <w:top w:val="none" w:sz="0" w:space="0" w:color="auto"/>
            <w:left w:val="none" w:sz="0" w:space="0" w:color="auto"/>
            <w:bottom w:val="none" w:sz="0" w:space="0" w:color="auto"/>
            <w:right w:val="none" w:sz="0" w:space="0" w:color="auto"/>
          </w:divBdr>
          <w:divsChild>
            <w:div w:id="2006516447">
              <w:marLeft w:val="0"/>
              <w:marRight w:val="0"/>
              <w:marTop w:val="120"/>
              <w:marBottom w:val="0"/>
              <w:divBdr>
                <w:top w:val="none" w:sz="0" w:space="0" w:color="auto"/>
                <w:left w:val="none" w:sz="0" w:space="0" w:color="auto"/>
                <w:bottom w:val="none" w:sz="0" w:space="0" w:color="auto"/>
                <w:right w:val="none" w:sz="0" w:space="0" w:color="auto"/>
              </w:divBdr>
              <w:divsChild>
                <w:div w:id="10740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99776">
          <w:marLeft w:val="0"/>
          <w:marRight w:val="0"/>
          <w:marTop w:val="0"/>
          <w:marBottom w:val="0"/>
          <w:divBdr>
            <w:top w:val="none" w:sz="0" w:space="0" w:color="auto"/>
            <w:left w:val="none" w:sz="0" w:space="0" w:color="auto"/>
            <w:bottom w:val="none" w:sz="0" w:space="0" w:color="auto"/>
            <w:right w:val="none" w:sz="0" w:space="0" w:color="auto"/>
          </w:divBdr>
          <w:divsChild>
            <w:div w:id="914779485">
              <w:marLeft w:val="0"/>
              <w:marRight w:val="0"/>
              <w:marTop w:val="120"/>
              <w:marBottom w:val="0"/>
              <w:divBdr>
                <w:top w:val="none" w:sz="0" w:space="0" w:color="auto"/>
                <w:left w:val="none" w:sz="0" w:space="0" w:color="auto"/>
                <w:bottom w:val="none" w:sz="0" w:space="0" w:color="auto"/>
                <w:right w:val="none" w:sz="0" w:space="0" w:color="auto"/>
              </w:divBdr>
              <w:divsChild>
                <w:div w:id="14648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 TargetMode="External"/><Relationship Id="rId18" Type="http://schemas.openxmlformats.org/officeDocument/2006/relationships/footer" Target="footer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leeds365.sharepoint.com/:p:/r/sites/TEAM-DES-BlendedLearningUniversityProjects/Shared%20Documents/448.%20Writing%20About%20Music/02.%20Scripts/Video%20Scripts/360%20video%20plan%20storyboard.pptx?d=w6cbe826d17644b55be27ae0f9297aa2c&amp;csf=1&amp;web=1&amp;e=yXqW2o" TargetMode="External"/><Relationship Id="rId7" Type="http://schemas.openxmlformats.org/officeDocument/2006/relationships/settings" Target="settings.xml"/><Relationship Id="rId12" Type="http://schemas.openxmlformats.org/officeDocument/2006/relationships/hyperlink" Target="file:///C:\" TargetMode="External"/><Relationship Id="rId17" Type="http://schemas.openxmlformats.org/officeDocument/2006/relationships/header" Target="header1.xml"/><Relationship Id="rId25" Type="http://schemas.openxmlformats.org/officeDocument/2006/relationships/hyperlink" Target="https://leeds365.sharepoint.com/:x:/r/sites/TEAM-DES-BlendedLearningUniversityProjects/Shared%20Documents/448.%20Writing%20About%20Music/02.%20Scripts/Content%20Scripts/%5B448%5D%20Writing%20About%20Music%20-%20Glossary.xlsx?d=wa14807d842ea41ccba7f0737a3b52dbd&amp;csf=1&amp;web=1&amp;e=agWmia"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omments" Target="comments.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qAZp5JfDmz4" TargetMode="Externa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B585755808C24C851F2B441658FC17" ma:contentTypeVersion="15" ma:contentTypeDescription="Create a new document." ma:contentTypeScope="" ma:versionID="7c3dee78ea76613a080348e992e32c92">
  <xsd:schema xmlns:xsd="http://www.w3.org/2001/XMLSchema" xmlns:xs="http://www.w3.org/2001/XMLSchema" xmlns:p="http://schemas.microsoft.com/office/2006/metadata/properties" xmlns:ns2="ca0965b1-fe8c-455a-ac37-7263035957b1" xmlns:ns3="ec77a9ac-45f5-4ecf-b9e9-efb675bf1705" targetNamespace="http://schemas.microsoft.com/office/2006/metadata/properties" ma:root="true" ma:fieldsID="cea29d8f57112068695f7a566af4491d" ns2:_="" ns3:_="">
    <xsd:import namespace="ca0965b1-fe8c-455a-ac37-7263035957b1"/>
    <xsd:import namespace="ec77a9ac-45f5-4ecf-b9e9-efb675bf170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965b1-fe8c-455a-ac37-7263035957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3a19cb6-1b10-4512-a12b-f76e45842a2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77a9ac-45f5-4ecf-b9e9-efb675bf170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830d4e8-8115-49c6-9b75-37f4020ede45}" ma:internalName="TaxCatchAll" ma:showField="CatchAllData" ma:web="ec77a9ac-45f5-4ecf-b9e9-efb675bf17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a0965b1-fe8c-455a-ac37-7263035957b1">
      <Terms xmlns="http://schemas.microsoft.com/office/infopath/2007/PartnerControls"/>
    </lcf76f155ced4ddcb4097134ff3c332f>
    <TaxCatchAll xmlns="ec77a9ac-45f5-4ecf-b9e9-efb675bf1705" xsi:nil="true"/>
    <SharedWithUsers xmlns="ec77a9ac-45f5-4ecf-b9e9-efb675bf1705">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18765-DDFA-4152-B9E9-F4ABFC7CC42B}">
  <ds:schemaRefs>
    <ds:schemaRef ds:uri="http://schemas.microsoft.com/sharepoint/v3/contenttype/forms"/>
  </ds:schemaRefs>
</ds:datastoreItem>
</file>

<file path=customXml/itemProps2.xml><?xml version="1.0" encoding="utf-8"?>
<ds:datastoreItem xmlns:ds="http://schemas.openxmlformats.org/officeDocument/2006/customXml" ds:itemID="{129225DE-5380-4A68-8F72-35D68735E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965b1-fe8c-455a-ac37-7263035957b1"/>
    <ds:schemaRef ds:uri="ec77a9ac-45f5-4ecf-b9e9-efb675bf1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21D4B4-ABF3-4C20-9A60-3EE46E35A3B9}">
  <ds:schemaRefs>
    <ds:schemaRef ds:uri="http://schemas.microsoft.com/office/2006/metadata/properties"/>
    <ds:schemaRef ds:uri="http://schemas.microsoft.com/office/infopath/2007/PartnerControls"/>
    <ds:schemaRef ds:uri="ca0965b1-fe8c-455a-ac37-7263035957b1"/>
    <ds:schemaRef ds:uri="ec77a9ac-45f5-4ecf-b9e9-efb675bf1705"/>
  </ds:schemaRefs>
</ds:datastoreItem>
</file>

<file path=customXml/itemProps4.xml><?xml version="1.0" encoding="utf-8"?>
<ds:datastoreItem xmlns:ds="http://schemas.openxmlformats.org/officeDocument/2006/customXml" ds:itemID="{0D3532DC-A0BC-4C6A-A548-108B19378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5722</Words>
  <Characters>28841</Characters>
  <Application>Microsoft Office Word</Application>
  <DocSecurity>0</DocSecurity>
  <Lines>873</Lines>
  <Paragraphs>493</Paragraphs>
  <ScaleCrop>false</ScaleCrop>
  <Company>University of Leeds</Company>
  <LinksUpToDate>false</LinksUpToDate>
  <CharactersWithSpaces>34070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 Script Template – FutureLearn_v2.0</dc:title>
  <dc:subject/>
  <dc:creator>Angela Holmes</dc:creator>
  <cp:keywords/>
  <dc:description/>
  <cp:lastModifiedBy>Kirstine McDermid</cp:lastModifiedBy>
  <cp:revision>1</cp:revision>
  <cp:lastPrinted>2016-06-29T17:21:00Z</cp:lastPrinted>
  <dcterms:created xsi:type="dcterms:W3CDTF">2025-06-09T07:33:00Z</dcterms:created>
  <dcterms:modified xsi:type="dcterms:W3CDTF">2025-06-09T07:33:00Z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0x010100F1B585755808C24C851F2B441658FC17</vt:lpwstr>
  </property>
  <property fmtid="{D5CDD505-2E9C-101B-9397-08002B2CF9AE}" pid="3" name="GrammarlyDocumentId">
    <vt:lpwstr>e263c82c6a61b3370ba8d862c4e7500fb26bca7dd5c3ae710ced47bc7f9227f5</vt:lpwstr>
  </property>
  <property fmtid="{D5CDD505-2E9C-101B-9397-08002B2CF9AE}" pid="4" name="MediaServiceImageTags">
    <vt:lpwstr/>
  </property>
  <property fmtid="{D5CDD505-2E9C-101B-9397-08002B2CF9AE}" pid="5" name="Order">
    <vt:r8>3281500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